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7088"/>
      </w:tblGrid>
      <w:tr w:rsidR="00E134C0" w:rsidRPr="00A5468B" w:rsidTr="00556EFF">
        <w:trPr>
          <w:trHeight w:val="551"/>
        </w:trPr>
        <w:tc>
          <w:tcPr>
            <w:tcW w:w="9923" w:type="dxa"/>
            <w:gridSpan w:val="2"/>
          </w:tcPr>
          <w:p w:rsidR="00E134C0" w:rsidRPr="00556EFF" w:rsidRDefault="00DB63FA" w:rsidP="00DB63FA">
            <w:pPr>
              <w:pStyle w:val="TableParagraph"/>
              <w:spacing w:line="275" w:lineRule="exact"/>
              <w:ind w:right="1452"/>
              <w:rPr>
                <w:b/>
                <w:sz w:val="28"/>
                <w:szCs w:val="28"/>
                <w:lang w:val="ru-RU"/>
              </w:rPr>
            </w:pPr>
            <w:proofErr w:type="spellStart"/>
            <w:r w:rsidRPr="00556EFF">
              <w:rPr>
                <w:b/>
                <w:sz w:val="28"/>
                <w:szCs w:val="28"/>
                <w:lang w:val="ru-RU"/>
              </w:rPr>
              <w:t>Сынып</w:t>
            </w:r>
            <w:proofErr w:type="spellEnd"/>
            <w:proofErr w:type="gramStart"/>
            <w:r w:rsidRPr="00556EFF">
              <w:rPr>
                <w:b/>
                <w:sz w:val="28"/>
                <w:szCs w:val="28"/>
                <w:lang w:val="ru-RU"/>
              </w:rPr>
              <w:t xml:space="preserve"> :</w:t>
            </w:r>
            <w:proofErr w:type="gramEnd"/>
            <w:r w:rsidRPr="00556EFF">
              <w:rPr>
                <w:b/>
                <w:sz w:val="28"/>
                <w:szCs w:val="28"/>
                <w:lang w:val="ru-RU"/>
              </w:rPr>
              <w:t xml:space="preserve">11 </w:t>
            </w:r>
          </w:p>
          <w:p w:rsidR="00DB63FA" w:rsidRPr="00556EFF" w:rsidRDefault="00DB63FA" w:rsidP="00DB63FA">
            <w:pPr>
              <w:pStyle w:val="TableParagraph"/>
              <w:spacing w:line="275" w:lineRule="exact"/>
              <w:ind w:right="1452"/>
              <w:rPr>
                <w:b/>
                <w:sz w:val="28"/>
                <w:szCs w:val="28"/>
              </w:rPr>
            </w:pPr>
            <w:r w:rsidRPr="00556EFF">
              <w:rPr>
                <w:b/>
                <w:sz w:val="28"/>
                <w:szCs w:val="28"/>
              </w:rPr>
              <w:t>Пән: қазақ тілі</w:t>
            </w:r>
          </w:p>
          <w:p w:rsidR="00DB63FA" w:rsidRPr="00556EFF" w:rsidRDefault="00DB63FA" w:rsidP="00DB63FA">
            <w:pPr>
              <w:pStyle w:val="TableParagraph"/>
              <w:spacing w:line="275" w:lineRule="exact"/>
              <w:rPr>
                <w:b/>
                <w:sz w:val="28"/>
                <w:szCs w:val="28"/>
              </w:rPr>
            </w:pPr>
            <w:r w:rsidRPr="00556EFF">
              <w:rPr>
                <w:b/>
                <w:sz w:val="28"/>
                <w:szCs w:val="28"/>
              </w:rPr>
              <w:t>Бөлім:</w:t>
            </w:r>
            <w:r w:rsidRPr="00556EFF">
              <w:rPr>
                <w:b/>
                <w:bCs/>
                <w:sz w:val="28"/>
                <w:szCs w:val="28"/>
              </w:rPr>
              <w:t xml:space="preserve"> «Қазақстан бейнесі. Қазақстанның өткені мен келешегі. Шешендік сөздер» бөлімі</w:t>
            </w:r>
          </w:p>
        </w:tc>
      </w:tr>
      <w:tr w:rsidR="00E134C0" w:rsidRPr="00A5468B" w:rsidTr="00556EFF">
        <w:trPr>
          <w:trHeight w:val="717"/>
        </w:trPr>
        <w:tc>
          <w:tcPr>
            <w:tcW w:w="2835" w:type="dxa"/>
          </w:tcPr>
          <w:p w:rsidR="00E134C0" w:rsidRPr="00556EFF" w:rsidRDefault="00E134C0" w:rsidP="005F1032">
            <w:pPr>
              <w:pStyle w:val="TableParagraph"/>
              <w:spacing w:before="1"/>
              <w:ind w:left="107"/>
              <w:rPr>
                <w:b/>
                <w:sz w:val="28"/>
                <w:szCs w:val="28"/>
              </w:rPr>
            </w:pPr>
            <w:r w:rsidRPr="00556EFF">
              <w:rPr>
                <w:b/>
                <w:sz w:val="28"/>
                <w:szCs w:val="28"/>
              </w:rPr>
              <w:t>Оқу мақсаты</w:t>
            </w:r>
          </w:p>
        </w:tc>
        <w:tc>
          <w:tcPr>
            <w:tcW w:w="7088" w:type="dxa"/>
          </w:tcPr>
          <w:p w:rsidR="00BC3A82" w:rsidRPr="00556EFF" w:rsidRDefault="00BC3A82" w:rsidP="00BC3A82">
            <w:pPr>
              <w:pStyle w:val="Default"/>
              <w:rPr>
                <w:sz w:val="28"/>
                <w:szCs w:val="28"/>
                <w:lang w:val="kk-KZ"/>
              </w:rPr>
            </w:pPr>
            <w:r w:rsidRPr="00556EFF">
              <w:rPr>
                <w:sz w:val="28"/>
                <w:szCs w:val="28"/>
                <w:lang w:val="kk-KZ"/>
              </w:rPr>
              <w:t xml:space="preserve">11.2.3.1 - таза ғылыми стильдегі </w:t>
            </w:r>
            <w:r w:rsidRPr="00556EFF">
              <w:rPr>
                <w:sz w:val="28"/>
                <w:szCs w:val="28"/>
                <w:u w:val="single"/>
                <w:lang w:val="kk-KZ"/>
              </w:rPr>
              <w:t>тезис,</w:t>
            </w:r>
            <w:r w:rsidRPr="00556EFF">
              <w:rPr>
                <w:sz w:val="28"/>
                <w:szCs w:val="28"/>
                <w:lang w:val="kk-KZ"/>
              </w:rPr>
              <w:t xml:space="preserve"> аннотацияның құрылымы мен рəсімделуін білу, жанрлық ерекшеліктерін талдау</w:t>
            </w:r>
            <w:r w:rsidR="00F262DF" w:rsidRPr="00556EFF">
              <w:rPr>
                <w:sz w:val="28"/>
                <w:szCs w:val="28"/>
                <w:lang w:val="kk-KZ"/>
              </w:rPr>
              <w:t>;</w:t>
            </w:r>
            <w:r w:rsidRPr="00556EFF">
              <w:rPr>
                <w:sz w:val="28"/>
                <w:szCs w:val="28"/>
                <w:lang w:val="kk-KZ"/>
              </w:rPr>
              <w:t xml:space="preserve"> </w:t>
            </w:r>
          </w:p>
          <w:p w:rsidR="00BC3A82" w:rsidRPr="00556EFF" w:rsidRDefault="00BC3A82" w:rsidP="00BC3A82">
            <w:pPr>
              <w:pStyle w:val="Default"/>
              <w:rPr>
                <w:sz w:val="28"/>
                <w:szCs w:val="28"/>
                <w:lang w:val="kk-KZ"/>
              </w:rPr>
            </w:pPr>
            <w:r w:rsidRPr="00556EFF">
              <w:rPr>
                <w:sz w:val="28"/>
                <w:szCs w:val="28"/>
                <w:lang w:val="kk-KZ"/>
              </w:rPr>
              <w:t xml:space="preserve">11.3.1.1 - таза ғылыми стильдің жанрлық жəне стильдік </w:t>
            </w:r>
            <w:r w:rsidR="00DF209E" w:rsidRPr="00556EFF">
              <w:rPr>
                <w:sz w:val="28"/>
                <w:szCs w:val="28"/>
                <w:lang w:val="kk-KZ"/>
              </w:rPr>
              <w:t>е</w:t>
            </w:r>
            <w:r w:rsidRPr="00556EFF">
              <w:rPr>
                <w:sz w:val="28"/>
                <w:szCs w:val="28"/>
                <w:lang w:val="kk-KZ"/>
              </w:rPr>
              <w:t>рекшеліктеріне сай тілдік құралдарды орынды қолданып,</w:t>
            </w:r>
            <w:r w:rsidRPr="00556EFF">
              <w:rPr>
                <w:sz w:val="28"/>
                <w:szCs w:val="28"/>
                <w:u w:val="single"/>
                <w:lang w:val="kk-KZ"/>
              </w:rPr>
              <w:t xml:space="preserve"> тезис</w:t>
            </w:r>
            <w:r w:rsidRPr="00556EFF">
              <w:rPr>
                <w:sz w:val="28"/>
                <w:szCs w:val="28"/>
                <w:lang w:val="kk-KZ"/>
              </w:rPr>
              <w:t>, аннотация</w:t>
            </w:r>
            <w:r w:rsidR="00DF209E" w:rsidRPr="00556EFF">
              <w:rPr>
                <w:sz w:val="28"/>
                <w:szCs w:val="28"/>
                <w:lang w:val="kk-KZ"/>
              </w:rPr>
              <w:t xml:space="preserve"> </w:t>
            </w:r>
            <w:r w:rsidRPr="00556EFF">
              <w:rPr>
                <w:sz w:val="28"/>
                <w:szCs w:val="28"/>
                <w:lang w:val="kk-KZ"/>
              </w:rPr>
              <w:t xml:space="preserve">жазу; </w:t>
            </w:r>
          </w:p>
          <w:p w:rsidR="00E134C0" w:rsidRPr="00556EFF" w:rsidRDefault="0050680B" w:rsidP="0050680B">
            <w:pPr>
              <w:pStyle w:val="Default"/>
              <w:rPr>
                <w:sz w:val="28"/>
                <w:szCs w:val="28"/>
                <w:lang w:val="kk-KZ"/>
              </w:rPr>
            </w:pPr>
            <w:r w:rsidRPr="00556EFF">
              <w:rPr>
                <w:sz w:val="28"/>
                <w:szCs w:val="28"/>
                <w:lang w:val="kk-KZ"/>
              </w:rPr>
              <w:t xml:space="preserve"> </w:t>
            </w:r>
          </w:p>
        </w:tc>
      </w:tr>
      <w:tr w:rsidR="00E134C0" w:rsidRPr="00A5468B" w:rsidTr="00556EFF">
        <w:trPr>
          <w:trHeight w:val="717"/>
        </w:trPr>
        <w:tc>
          <w:tcPr>
            <w:tcW w:w="2835" w:type="dxa"/>
          </w:tcPr>
          <w:p w:rsidR="00E134C0" w:rsidRPr="00556EFF" w:rsidRDefault="00E134C0" w:rsidP="005F1032">
            <w:pPr>
              <w:pStyle w:val="TableParagraph"/>
              <w:spacing w:line="272" w:lineRule="exact"/>
              <w:ind w:left="107"/>
              <w:rPr>
                <w:b/>
                <w:sz w:val="28"/>
                <w:szCs w:val="28"/>
              </w:rPr>
            </w:pPr>
            <w:r w:rsidRPr="00556EFF">
              <w:rPr>
                <w:b/>
                <w:sz w:val="28"/>
                <w:szCs w:val="28"/>
              </w:rPr>
              <w:t>Бағалау критерийі</w:t>
            </w:r>
          </w:p>
        </w:tc>
        <w:tc>
          <w:tcPr>
            <w:tcW w:w="7088" w:type="dxa"/>
          </w:tcPr>
          <w:p w:rsidR="005F1032" w:rsidRPr="00556EFF" w:rsidRDefault="00126F16" w:rsidP="005F1032">
            <w:pPr>
              <w:pStyle w:val="Default"/>
              <w:rPr>
                <w:rFonts w:cstheme="minorBidi"/>
                <w:sz w:val="28"/>
                <w:szCs w:val="28"/>
                <w:lang w:val="kk-KZ"/>
              </w:rPr>
            </w:pPr>
            <w:r w:rsidRPr="00556EFF">
              <w:rPr>
                <w:rFonts w:cstheme="minorBidi"/>
                <w:sz w:val="28"/>
                <w:szCs w:val="28"/>
                <w:lang w:val="kk-KZ"/>
              </w:rPr>
              <w:t>1.Т</w:t>
            </w:r>
            <w:r w:rsidR="0041456F" w:rsidRPr="00556EFF">
              <w:rPr>
                <w:rFonts w:cstheme="minorBidi"/>
                <w:sz w:val="28"/>
                <w:szCs w:val="28"/>
                <w:lang w:val="kk-KZ"/>
              </w:rPr>
              <w:t xml:space="preserve">аза ғылыми стильдегі </w:t>
            </w:r>
            <w:r w:rsidR="0041456F" w:rsidRPr="00556EFF">
              <w:rPr>
                <w:rFonts w:cstheme="minorBidi"/>
                <w:sz w:val="28"/>
                <w:szCs w:val="28"/>
                <w:u w:val="single"/>
                <w:lang w:val="kk-KZ"/>
              </w:rPr>
              <w:t>тезис</w:t>
            </w:r>
            <w:r w:rsidR="0041456F" w:rsidRPr="00556EFF">
              <w:rPr>
                <w:rFonts w:cstheme="minorBidi"/>
                <w:sz w:val="28"/>
                <w:szCs w:val="28"/>
                <w:lang w:val="kk-KZ"/>
              </w:rPr>
              <w:t>,аннотацияның құрылымы мен рәсімделуін біледі.</w:t>
            </w:r>
          </w:p>
          <w:p w:rsidR="0041456F" w:rsidRPr="00556EFF" w:rsidRDefault="0041456F" w:rsidP="005F1032">
            <w:pPr>
              <w:pStyle w:val="Default"/>
              <w:rPr>
                <w:rFonts w:cstheme="minorBidi"/>
                <w:sz w:val="28"/>
                <w:szCs w:val="28"/>
                <w:lang w:val="kk-KZ"/>
              </w:rPr>
            </w:pPr>
            <w:r w:rsidRPr="00556EFF">
              <w:rPr>
                <w:rFonts w:cstheme="minorBidi"/>
                <w:sz w:val="28"/>
                <w:szCs w:val="28"/>
                <w:lang w:val="kk-KZ"/>
              </w:rPr>
              <w:t>2.</w:t>
            </w:r>
            <w:r w:rsidR="00126F16" w:rsidRPr="00556EFF">
              <w:rPr>
                <w:rFonts w:cstheme="minorBidi"/>
                <w:sz w:val="28"/>
                <w:szCs w:val="28"/>
                <w:lang w:val="kk-KZ"/>
              </w:rPr>
              <w:t>Ж</w:t>
            </w:r>
            <w:r w:rsidR="00640CC2" w:rsidRPr="00556EFF">
              <w:rPr>
                <w:rFonts w:cstheme="minorBidi"/>
                <w:sz w:val="28"/>
                <w:szCs w:val="28"/>
                <w:lang w:val="kk-KZ"/>
              </w:rPr>
              <w:t>анрлық ерекше</w:t>
            </w:r>
            <w:r w:rsidR="00DD6C64" w:rsidRPr="00556EFF">
              <w:rPr>
                <w:rFonts w:cstheme="minorBidi"/>
                <w:sz w:val="28"/>
                <w:szCs w:val="28"/>
                <w:lang w:val="kk-KZ"/>
              </w:rPr>
              <w:t>ліктерін</w:t>
            </w:r>
            <w:r w:rsidR="00CB259E" w:rsidRPr="00556EFF">
              <w:rPr>
                <w:rFonts w:cstheme="minorBidi"/>
                <w:sz w:val="28"/>
                <w:szCs w:val="28"/>
                <w:lang w:val="kk-KZ"/>
              </w:rPr>
              <w:t>е</w:t>
            </w:r>
            <w:r w:rsidR="00DD6C64" w:rsidRPr="00556EFF">
              <w:rPr>
                <w:rFonts w:cstheme="minorBidi"/>
                <w:sz w:val="28"/>
                <w:szCs w:val="28"/>
                <w:lang w:val="kk-KZ"/>
              </w:rPr>
              <w:t xml:space="preserve"> талдайды</w:t>
            </w:r>
            <w:r w:rsidRPr="00556EFF">
              <w:rPr>
                <w:rFonts w:cstheme="minorBidi"/>
                <w:sz w:val="28"/>
                <w:szCs w:val="28"/>
                <w:lang w:val="kk-KZ"/>
              </w:rPr>
              <w:t>.</w:t>
            </w:r>
          </w:p>
          <w:p w:rsidR="00DF209E" w:rsidRPr="00556EFF" w:rsidRDefault="00126F16" w:rsidP="005F1032">
            <w:pPr>
              <w:pStyle w:val="Default"/>
              <w:rPr>
                <w:rFonts w:cstheme="minorBidi"/>
                <w:sz w:val="28"/>
                <w:szCs w:val="28"/>
                <w:lang w:val="kk-KZ"/>
              </w:rPr>
            </w:pPr>
            <w:r w:rsidRPr="00556EFF">
              <w:rPr>
                <w:rFonts w:cstheme="minorBidi"/>
                <w:sz w:val="28"/>
                <w:szCs w:val="28"/>
                <w:lang w:val="kk-KZ"/>
              </w:rPr>
              <w:t>3.С</w:t>
            </w:r>
            <w:r w:rsidR="00DF209E" w:rsidRPr="00556EFF">
              <w:rPr>
                <w:rFonts w:cstheme="minorBidi"/>
                <w:sz w:val="28"/>
                <w:szCs w:val="28"/>
                <w:lang w:val="kk-KZ"/>
              </w:rPr>
              <w:t xml:space="preserve">тильдік ерекшеліктеріне сай </w:t>
            </w:r>
            <w:r w:rsidR="00DF209E" w:rsidRPr="00556EFF">
              <w:rPr>
                <w:rFonts w:cstheme="minorBidi"/>
                <w:sz w:val="28"/>
                <w:szCs w:val="28"/>
                <w:u w:val="single"/>
                <w:lang w:val="kk-KZ"/>
              </w:rPr>
              <w:t>тезис</w:t>
            </w:r>
            <w:r w:rsidR="00DF209E" w:rsidRPr="00556EFF">
              <w:rPr>
                <w:rFonts w:cstheme="minorBidi"/>
                <w:sz w:val="28"/>
                <w:szCs w:val="28"/>
                <w:lang w:val="kk-KZ"/>
              </w:rPr>
              <w:t>,аннотация жазады.</w:t>
            </w:r>
          </w:p>
          <w:p w:rsidR="00E134C0" w:rsidRPr="00556EFF" w:rsidRDefault="00026745" w:rsidP="0050680B">
            <w:pPr>
              <w:pStyle w:val="Default"/>
              <w:rPr>
                <w:rFonts w:cstheme="minorBidi"/>
                <w:sz w:val="28"/>
                <w:szCs w:val="28"/>
                <w:lang w:val="kk-KZ"/>
              </w:rPr>
            </w:pPr>
            <w:r w:rsidRPr="00556EFF">
              <w:rPr>
                <w:rFonts w:cstheme="minorBidi"/>
                <w:sz w:val="28"/>
                <w:szCs w:val="28"/>
                <w:lang w:val="kk-KZ"/>
              </w:rPr>
              <w:t>4.Тілдік құралдарды жанрлық ерекшелікке сай қолданады.</w:t>
            </w:r>
          </w:p>
        </w:tc>
      </w:tr>
      <w:tr w:rsidR="00E134C0" w:rsidRPr="00556EFF" w:rsidTr="00556EFF">
        <w:trPr>
          <w:trHeight w:val="717"/>
        </w:trPr>
        <w:tc>
          <w:tcPr>
            <w:tcW w:w="2835" w:type="dxa"/>
          </w:tcPr>
          <w:p w:rsidR="00E134C0" w:rsidRPr="00556EFF" w:rsidRDefault="00E134C0" w:rsidP="005F1032">
            <w:pPr>
              <w:pStyle w:val="TableParagraph"/>
              <w:ind w:left="107" w:right="633"/>
              <w:rPr>
                <w:b/>
                <w:sz w:val="28"/>
                <w:szCs w:val="28"/>
              </w:rPr>
            </w:pPr>
            <w:r w:rsidRPr="00556EFF">
              <w:rPr>
                <w:b/>
                <w:sz w:val="28"/>
                <w:szCs w:val="28"/>
              </w:rPr>
              <w:t>Ойлау дағдыларыңың деңгейі</w:t>
            </w:r>
          </w:p>
        </w:tc>
        <w:tc>
          <w:tcPr>
            <w:tcW w:w="7088" w:type="dxa"/>
          </w:tcPr>
          <w:p w:rsidR="005F1032" w:rsidRPr="00556EFF" w:rsidRDefault="00026745" w:rsidP="005F1032">
            <w:pPr>
              <w:pStyle w:val="Default"/>
              <w:rPr>
                <w:sz w:val="28"/>
                <w:szCs w:val="28"/>
                <w:lang w:val="kk-KZ"/>
              </w:rPr>
            </w:pPr>
            <w:r w:rsidRPr="00556EFF">
              <w:rPr>
                <w:sz w:val="28"/>
                <w:szCs w:val="28"/>
                <w:lang w:val="kk-KZ"/>
              </w:rPr>
              <w:t>Қ</w:t>
            </w:r>
            <w:r w:rsidR="00DD6C64" w:rsidRPr="00556EFF">
              <w:rPr>
                <w:sz w:val="28"/>
                <w:szCs w:val="28"/>
                <w:lang w:val="kk-KZ"/>
              </w:rPr>
              <w:t>олдану</w:t>
            </w:r>
            <w:r w:rsidRPr="00556EFF">
              <w:rPr>
                <w:sz w:val="28"/>
                <w:szCs w:val="28"/>
                <w:lang w:val="kk-KZ"/>
              </w:rPr>
              <w:t>,жинақтау</w:t>
            </w:r>
          </w:p>
          <w:p w:rsidR="00E134C0" w:rsidRPr="00556EFF" w:rsidRDefault="00E134C0" w:rsidP="005F1032">
            <w:pPr>
              <w:pStyle w:val="TableParagraph"/>
              <w:spacing w:line="272" w:lineRule="exact"/>
              <w:ind w:left="104"/>
              <w:rPr>
                <w:i/>
                <w:sz w:val="28"/>
                <w:szCs w:val="28"/>
              </w:rPr>
            </w:pPr>
          </w:p>
        </w:tc>
      </w:tr>
      <w:tr w:rsidR="00E134C0" w:rsidRPr="00556EFF" w:rsidTr="00556EFF">
        <w:trPr>
          <w:trHeight w:val="717"/>
        </w:trPr>
        <w:tc>
          <w:tcPr>
            <w:tcW w:w="2835" w:type="dxa"/>
          </w:tcPr>
          <w:p w:rsidR="00E134C0" w:rsidRPr="00556EFF" w:rsidRDefault="00E134C0" w:rsidP="005F1032">
            <w:pPr>
              <w:pStyle w:val="TableParagraph"/>
              <w:spacing w:line="269" w:lineRule="exact"/>
              <w:ind w:left="107"/>
              <w:rPr>
                <w:b/>
                <w:sz w:val="28"/>
                <w:szCs w:val="28"/>
              </w:rPr>
            </w:pPr>
            <w:r w:rsidRPr="00556EFF">
              <w:rPr>
                <w:b/>
                <w:sz w:val="28"/>
                <w:szCs w:val="28"/>
              </w:rPr>
              <w:t>Орындау уақыты</w:t>
            </w:r>
          </w:p>
        </w:tc>
        <w:tc>
          <w:tcPr>
            <w:tcW w:w="7088" w:type="dxa"/>
          </w:tcPr>
          <w:p w:rsidR="00E134C0" w:rsidRPr="00556EFF" w:rsidRDefault="00DF209E" w:rsidP="005F1032">
            <w:pPr>
              <w:pStyle w:val="TableParagraph"/>
              <w:spacing w:line="272" w:lineRule="exact"/>
              <w:ind w:left="104"/>
              <w:rPr>
                <w:i/>
                <w:sz w:val="28"/>
                <w:szCs w:val="28"/>
              </w:rPr>
            </w:pPr>
            <w:r w:rsidRPr="00556EFF">
              <w:rPr>
                <w:i/>
                <w:sz w:val="28"/>
                <w:szCs w:val="28"/>
              </w:rPr>
              <w:t>15-20</w:t>
            </w:r>
          </w:p>
        </w:tc>
      </w:tr>
      <w:tr w:rsidR="00E134C0" w:rsidRPr="00A5468B" w:rsidTr="00556EFF">
        <w:trPr>
          <w:trHeight w:val="4177"/>
        </w:trPr>
        <w:tc>
          <w:tcPr>
            <w:tcW w:w="9923" w:type="dxa"/>
            <w:gridSpan w:val="2"/>
          </w:tcPr>
          <w:p w:rsidR="00E134C0" w:rsidRPr="00556EFF" w:rsidRDefault="005F1032" w:rsidP="00556EFF">
            <w:pPr>
              <w:pStyle w:val="TableParagraph"/>
              <w:ind w:left="107" w:right="40"/>
              <w:jc w:val="both"/>
              <w:rPr>
                <w:b/>
                <w:sz w:val="28"/>
                <w:szCs w:val="28"/>
              </w:rPr>
            </w:pPr>
            <w:r w:rsidRPr="00556EFF">
              <w:rPr>
                <w:b/>
                <w:sz w:val="28"/>
                <w:szCs w:val="28"/>
              </w:rPr>
              <w:t>1 тапсырма</w:t>
            </w:r>
          </w:p>
          <w:p w:rsidR="00DF209E" w:rsidRPr="00556EFF" w:rsidRDefault="00213F7D" w:rsidP="00556EFF">
            <w:pPr>
              <w:pStyle w:val="Default"/>
              <w:jc w:val="both"/>
              <w:rPr>
                <w:b/>
                <w:sz w:val="28"/>
                <w:szCs w:val="28"/>
                <w:lang w:val="kk-KZ"/>
              </w:rPr>
            </w:pPr>
            <w:r w:rsidRPr="00556EFF">
              <w:rPr>
                <w:b/>
                <w:sz w:val="28"/>
                <w:szCs w:val="28"/>
                <w:lang w:val="kk-KZ"/>
              </w:rPr>
              <w:t xml:space="preserve">Мәтінді оқып, </w:t>
            </w:r>
            <w:r w:rsidR="00DB63FA" w:rsidRPr="00556EFF">
              <w:rPr>
                <w:b/>
                <w:sz w:val="28"/>
                <w:szCs w:val="28"/>
                <w:lang w:val="kk-KZ"/>
              </w:rPr>
              <w:t>с</w:t>
            </w:r>
            <w:r w:rsidR="00640CC2" w:rsidRPr="00556EFF">
              <w:rPr>
                <w:b/>
                <w:sz w:val="28"/>
                <w:szCs w:val="28"/>
                <w:lang w:val="kk-KZ"/>
              </w:rPr>
              <w:t>тильдің қай</w:t>
            </w:r>
            <w:r w:rsidR="00DF209E" w:rsidRPr="00556EFF">
              <w:rPr>
                <w:b/>
                <w:sz w:val="28"/>
                <w:szCs w:val="28"/>
                <w:lang w:val="kk-KZ"/>
              </w:rPr>
              <w:t xml:space="preserve"> түріне</w:t>
            </w:r>
            <w:r w:rsidR="00640CC2" w:rsidRPr="00556EFF">
              <w:rPr>
                <w:b/>
                <w:sz w:val="28"/>
                <w:szCs w:val="28"/>
                <w:lang w:val="kk-KZ"/>
              </w:rPr>
              <w:t xml:space="preserve"> жататынын </w:t>
            </w:r>
            <w:r w:rsidR="00DF209E" w:rsidRPr="00556EFF">
              <w:rPr>
                <w:b/>
                <w:sz w:val="28"/>
                <w:szCs w:val="28"/>
                <w:lang w:val="kk-KZ"/>
              </w:rPr>
              <w:t xml:space="preserve"> ажыратыңыз.</w:t>
            </w:r>
            <w:r w:rsidR="00DB63FA" w:rsidRPr="00556EFF">
              <w:rPr>
                <w:b/>
                <w:sz w:val="28"/>
                <w:szCs w:val="28"/>
                <w:lang w:val="kk-KZ"/>
              </w:rPr>
              <w:t>Мәтіннің жанрлық ерекшелігін анықта</w:t>
            </w:r>
            <w:r w:rsidR="00F262DF" w:rsidRPr="00556EFF">
              <w:rPr>
                <w:b/>
                <w:sz w:val="28"/>
                <w:szCs w:val="28"/>
                <w:lang w:val="kk-KZ"/>
              </w:rPr>
              <w:t>ңыз.</w:t>
            </w:r>
            <w:r w:rsidR="00640CC2" w:rsidRPr="00556EFF">
              <w:rPr>
                <w:b/>
                <w:sz w:val="28"/>
                <w:szCs w:val="28"/>
                <w:lang w:val="kk-KZ"/>
              </w:rPr>
              <w:t xml:space="preserve"> </w:t>
            </w:r>
            <w:r w:rsidR="00DB63FA" w:rsidRPr="00556EFF">
              <w:rPr>
                <w:b/>
                <w:sz w:val="28"/>
                <w:szCs w:val="28"/>
                <w:lang w:val="kk-KZ"/>
              </w:rPr>
              <w:t>.Мәтін бойынша 2 сұрақ дайында</w:t>
            </w:r>
            <w:r w:rsidR="00F262DF" w:rsidRPr="00556EFF">
              <w:rPr>
                <w:b/>
                <w:sz w:val="28"/>
                <w:szCs w:val="28"/>
                <w:lang w:val="kk-KZ"/>
              </w:rPr>
              <w:t>ңыз</w:t>
            </w:r>
            <w:r w:rsidR="00DB63FA" w:rsidRPr="00556EFF">
              <w:rPr>
                <w:b/>
                <w:sz w:val="28"/>
                <w:szCs w:val="28"/>
                <w:lang w:val="kk-KZ"/>
              </w:rPr>
              <w:t>.</w:t>
            </w:r>
          </w:p>
          <w:p w:rsidR="00DB63FA" w:rsidRPr="00556EFF" w:rsidRDefault="00DB63FA" w:rsidP="00556EFF">
            <w:pPr>
              <w:pStyle w:val="Default"/>
              <w:jc w:val="both"/>
              <w:rPr>
                <w:sz w:val="28"/>
                <w:szCs w:val="28"/>
                <w:lang w:val="kk-KZ"/>
              </w:rPr>
            </w:pPr>
            <w:r w:rsidRPr="00556EFF">
              <w:rPr>
                <w:sz w:val="28"/>
                <w:szCs w:val="28"/>
                <w:lang w:val="kk-KZ"/>
              </w:rPr>
              <w:t>«Нұр әлем» павильонына саяхат</w:t>
            </w:r>
          </w:p>
          <w:p w:rsidR="00DB63FA" w:rsidRPr="00556EFF" w:rsidRDefault="00DB63FA" w:rsidP="00556EFF">
            <w:pPr>
              <w:pStyle w:val="Default"/>
              <w:jc w:val="both"/>
              <w:rPr>
                <w:sz w:val="28"/>
                <w:szCs w:val="28"/>
                <w:lang w:val="kk-KZ"/>
              </w:rPr>
            </w:pPr>
            <w:r w:rsidRPr="00556EFF">
              <w:rPr>
                <w:sz w:val="28"/>
                <w:szCs w:val="28"/>
                <w:lang w:val="kk-KZ"/>
              </w:rPr>
              <w:t xml:space="preserve">«Нұр әлем» – Еxpo-2017 көрмесінің ең басты символы, Қазақстанның павильоны. Нысанның диаметрі – 80, биіктігі 100 метрді құрайды. Келушілер қазақстанның болашақ энергиясы, технологиясымен қатар елдің жетістіктерімен таныса алады. </w:t>
            </w:r>
          </w:p>
          <w:p w:rsidR="00DB63FA" w:rsidRPr="00556EFF" w:rsidRDefault="00DB63FA" w:rsidP="00556EFF">
            <w:pPr>
              <w:pStyle w:val="Default"/>
              <w:jc w:val="both"/>
              <w:rPr>
                <w:sz w:val="28"/>
                <w:szCs w:val="28"/>
                <w:lang w:val="kk-KZ"/>
              </w:rPr>
            </w:pPr>
            <w:r w:rsidRPr="00556EFF">
              <w:rPr>
                <w:sz w:val="28"/>
                <w:szCs w:val="28"/>
                <w:lang w:val="kk-KZ"/>
              </w:rPr>
              <w:t xml:space="preserve">Нысан 8 қабаттан тұрады, әр қабат белгілі бір тақырыпқа арналған. Ал әр тақырыппен мультимедиялық және интерактивті технологиялар арқылы танысуға болады. «Нұр әлем» павильонына кірген кісі тамаша-лауды алдымен 8-қабаттан бастайды. Қызық па? </w:t>
            </w:r>
          </w:p>
          <w:p w:rsidR="00DB63FA" w:rsidRPr="00556EFF" w:rsidRDefault="00DB63FA" w:rsidP="00556EFF">
            <w:pPr>
              <w:pStyle w:val="Default"/>
              <w:jc w:val="both"/>
              <w:rPr>
                <w:sz w:val="28"/>
                <w:szCs w:val="28"/>
                <w:lang w:val="kk-KZ"/>
              </w:rPr>
            </w:pPr>
            <w:r w:rsidRPr="00556EFF">
              <w:rPr>
                <w:sz w:val="28"/>
                <w:szCs w:val="28"/>
                <w:lang w:val="kk-KZ"/>
              </w:rPr>
              <w:t xml:space="preserve">Ендеше, сіздерді әрбір қабатымен таныстырып, қысқаша шолу жасайық! </w:t>
            </w:r>
          </w:p>
          <w:p w:rsidR="00DB63FA" w:rsidRPr="00556EFF" w:rsidRDefault="00DB63FA" w:rsidP="00556EFF">
            <w:pPr>
              <w:pStyle w:val="Default"/>
              <w:jc w:val="both"/>
              <w:rPr>
                <w:sz w:val="28"/>
                <w:szCs w:val="28"/>
                <w:lang w:val="ru-RU"/>
              </w:rPr>
            </w:pPr>
            <w:r w:rsidRPr="00556EFF">
              <w:rPr>
                <w:sz w:val="28"/>
                <w:szCs w:val="28"/>
                <w:lang w:val="ru-RU"/>
              </w:rPr>
              <w:t xml:space="preserve">8-қабат «Болашақ Астана» </w:t>
            </w:r>
            <w:proofErr w:type="spellStart"/>
            <w:r w:rsidRPr="00556EFF">
              <w:rPr>
                <w:sz w:val="28"/>
                <w:szCs w:val="28"/>
                <w:lang w:val="ru-RU"/>
              </w:rPr>
              <w:t>деп</w:t>
            </w:r>
            <w:proofErr w:type="spellEnd"/>
            <w:r w:rsidRPr="00556EFF">
              <w:rPr>
                <w:sz w:val="28"/>
                <w:szCs w:val="28"/>
                <w:lang w:val="ru-RU"/>
              </w:rPr>
              <w:t xml:space="preserve"> </w:t>
            </w:r>
            <w:proofErr w:type="spellStart"/>
            <w:r w:rsidRPr="00556EFF">
              <w:rPr>
                <w:sz w:val="28"/>
                <w:szCs w:val="28"/>
                <w:lang w:val="ru-RU"/>
              </w:rPr>
              <w:t>аталады</w:t>
            </w:r>
            <w:proofErr w:type="spellEnd"/>
            <w:r w:rsidRPr="00556EFF">
              <w:rPr>
                <w:sz w:val="28"/>
                <w:szCs w:val="28"/>
                <w:lang w:val="ru-RU"/>
              </w:rPr>
              <w:t xml:space="preserve">. </w:t>
            </w:r>
            <w:proofErr w:type="spellStart"/>
            <w:r w:rsidRPr="00556EFF">
              <w:rPr>
                <w:sz w:val="28"/>
                <w:szCs w:val="28"/>
                <w:lang w:val="ru-RU"/>
              </w:rPr>
              <w:t>Келушілер</w:t>
            </w:r>
            <w:proofErr w:type="spellEnd"/>
            <w:r w:rsidRPr="00556EFF">
              <w:rPr>
                <w:sz w:val="28"/>
                <w:szCs w:val="28"/>
                <w:lang w:val="ru-RU"/>
              </w:rPr>
              <w:t xml:space="preserve"> астананың өткен </w:t>
            </w:r>
            <w:proofErr w:type="spellStart"/>
            <w:r w:rsidRPr="00556EFF">
              <w:rPr>
                <w:sz w:val="28"/>
                <w:szCs w:val="28"/>
                <w:lang w:val="ru-RU"/>
              </w:rPr>
              <w:t>тарихы</w:t>
            </w:r>
            <w:proofErr w:type="spellEnd"/>
            <w:r w:rsidRPr="00556EFF">
              <w:rPr>
                <w:sz w:val="28"/>
                <w:szCs w:val="28"/>
                <w:lang w:val="ru-RU"/>
              </w:rPr>
              <w:t xml:space="preserve"> мен 2050 </w:t>
            </w:r>
            <w:proofErr w:type="gramStart"/>
            <w:r w:rsidRPr="00556EFF">
              <w:rPr>
                <w:sz w:val="28"/>
                <w:szCs w:val="28"/>
                <w:lang w:val="ru-RU"/>
              </w:rPr>
              <w:t>жыл</w:t>
            </w:r>
            <w:proofErr w:type="gramEnd"/>
            <w:r w:rsidRPr="00556EFF">
              <w:rPr>
                <w:sz w:val="28"/>
                <w:szCs w:val="28"/>
                <w:lang w:val="ru-RU"/>
              </w:rPr>
              <w:t xml:space="preserve">ға </w:t>
            </w:r>
            <w:proofErr w:type="spellStart"/>
            <w:r w:rsidRPr="00556EFF">
              <w:rPr>
                <w:sz w:val="28"/>
                <w:szCs w:val="28"/>
                <w:lang w:val="ru-RU"/>
              </w:rPr>
              <w:t>дейінгі</w:t>
            </w:r>
            <w:proofErr w:type="spellEnd"/>
            <w:r w:rsidRPr="00556EFF">
              <w:rPr>
                <w:sz w:val="28"/>
                <w:szCs w:val="28"/>
                <w:lang w:val="ru-RU"/>
              </w:rPr>
              <w:t xml:space="preserve"> бола</w:t>
            </w:r>
            <w:r w:rsidRPr="00556EFF">
              <w:rPr>
                <w:sz w:val="28"/>
                <w:szCs w:val="28"/>
                <w:lang w:val="kk-KZ"/>
              </w:rPr>
              <w:t>-</w:t>
            </w:r>
            <w:r w:rsidRPr="00556EFF">
              <w:rPr>
                <w:sz w:val="28"/>
                <w:szCs w:val="28"/>
                <w:lang w:val="ru-RU"/>
              </w:rPr>
              <w:t xml:space="preserve">шағына </w:t>
            </w:r>
            <w:proofErr w:type="spellStart"/>
            <w:r w:rsidRPr="00556EFF">
              <w:rPr>
                <w:sz w:val="28"/>
                <w:szCs w:val="28"/>
                <w:lang w:val="ru-RU"/>
              </w:rPr>
              <w:t>саяхат</w:t>
            </w:r>
            <w:proofErr w:type="spellEnd"/>
            <w:r w:rsidRPr="00556EFF">
              <w:rPr>
                <w:sz w:val="28"/>
                <w:szCs w:val="28"/>
                <w:lang w:val="ru-RU"/>
              </w:rPr>
              <w:t xml:space="preserve"> </w:t>
            </w:r>
            <w:proofErr w:type="spellStart"/>
            <w:r w:rsidRPr="00556EFF">
              <w:rPr>
                <w:sz w:val="28"/>
                <w:szCs w:val="28"/>
                <w:lang w:val="ru-RU"/>
              </w:rPr>
              <w:t>жасай</w:t>
            </w:r>
            <w:proofErr w:type="spellEnd"/>
            <w:r w:rsidRPr="00556EFF">
              <w:rPr>
                <w:sz w:val="28"/>
                <w:szCs w:val="28"/>
                <w:lang w:val="ru-RU"/>
              </w:rPr>
              <w:t xml:space="preserve"> </w:t>
            </w:r>
            <w:proofErr w:type="spellStart"/>
            <w:r w:rsidRPr="00556EFF">
              <w:rPr>
                <w:sz w:val="28"/>
                <w:szCs w:val="28"/>
                <w:lang w:val="ru-RU"/>
              </w:rPr>
              <w:t>алады</w:t>
            </w:r>
            <w:proofErr w:type="spellEnd"/>
            <w:r w:rsidRPr="00556EFF">
              <w:rPr>
                <w:sz w:val="28"/>
                <w:szCs w:val="28"/>
                <w:lang w:val="ru-RU"/>
              </w:rPr>
              <w:t xml:space="preserve">. </w:t>
            </w:r>
            <w:proofErr w:type="spellStart"/>
            <w:r w:rsidRPr="00556EFF">
              <w:rPr>
                <w:sz w:val="28"/>
                <w:szCs w:val="28"/>
                <w:lang w:val="ru-RU"/>
              </w:rPr>
              <w:t>Алып</w:t>
            </w:r>
            <w:proofErr w:type="spellEnd"/>
            <w:r w:rsidRPr="00556EFF">
              <w:rPr>
                <w:sz w:val="28"/>
                <w:szCs w:val="28"/>
                <w:lang w:val="ru-RU"/>
              </w:rPr>
              <w:t xml:space="preserve"> </w:t>
            </w:r>
            <w:proofErr w:type="spellStart"/>
            <w:r w:rsidRPr="00556EFF">
              <w:rPr>
                <w:sz w:val="28"/>
                <w:szCs w:val="28"/>
                <w:lang w:val="ru-RU"/>
              </w:rPr>
              <w:t>экраннан</w:t>
            </w:r>
            <w:proofErr w:type="spellEnd"/>
            <w:r w:rsidRPr="00556EFF">
              <w:rPr>
                <w:sz w:val="28"/>
                <w:szCs w:val="28"/>
                <w:lang w:val="ru-RU"/>
              </w:rPr>
              <w:t xml:space="preserve"> шаһар құрылысының қарыштап </w:t>
            </w:r>
            <w:proofErr w:type="spellStart"/>
            <w:r w:rsidRPr="00556EFF">
              <w:rPr>
                <w:sz w:val="28"/>
                <w:szCs w:val="28"/>
                <w:lang w:val="ru-RU"/>
              </w:rPr>
              <w:t>дамуын</w:t>
            </w:r>
            <w:proofErr w:type="spellEnd"/>
            <w:r w:rsidRPr="00556EFF">
              <w:rPr>
                <w:sz w:val="28"/>
                <w:szCs w:val="28"/>
                <w:lang w:val="ru-RU"/>
              </w:rPr>
              <w:t xml:space="preserve"> </w:t>
            </w:r>
            <w:proofErr w:type="spellStart"/>
            <w:r w:rsidRPr="00556EFF">
              <w:rPr>
                <w:sz w:val="28"/>
                <w:szCs w:val="28"/>
                <w:lang w:val="ru-RU"/>
              </w:rPr>
              <w:t>бейнелейтін</w:t>
            </w:r>
            <w:proofErr w:type="spellEnd"/>
            <w:r w:rsidRPr="00556EFF">
              <w:rPr>
                <w:sz w:val="28"/>
                <w:szCs w:val="28"/>
                <w:lang w:val="ru-RU"/>
              </w:rPr>
              <w:t xml:space="preserve"> </w:t>
            </w:r>
            <w:proofErr w:type="spellStart"/>
            <w:r w:rsidRPr="00556EFF">
              <w:rPr>
                <w:sz w:val="28"/>
                <w:szCs w:val="28"/>
                <w:lang w:val="ru-RU"/>
              </w:rPr>
              <w:t>фильмді</w:t>
            </w:r>
            <w:proofErr w:type="spellEnd"/>
            <w:r w:rsidRPr="00556EFF">
              <w:rPr>
                <w:sz w:val="28"/>
                <w:szCs w:val="28"/>
                <w:lang w:val="ru-RU"/>
              </w:rPr>
              <w:t xml:space="preserve"> көресіз. Сондай-ақ қонақтар үлкен </w:t>
            </w:r>
            <w:proofErr w:type="spellStart"/>
            <w:r w:rsidRPr="00556EFF">
              <w:rPr>
                <w:sz w:val="28"/>
                <w:szCs w:val="28"/>
                <w:lang w:val="ru-RU"/>
              </w:rPr>
              <w:t>мониторлар</w:t>
            </w:r>
            <w:proofErr w:type="spellEnd"/>
            <w:r w:rsidRPr="00556EFF">
              <w:rPr>
                <w:sz w:val="28"/>
                <w:szCs w:val="28"/>
                <w:lang w:val="ru-RU"/>
              </w:rPr>
              <w:t xml:space="preserve"> арқылы </w:t>
            </w:r>
            <w:proofErr w:type="spellStart"/>
            <w:r w:rsidRPr="00556EFF">
              <w:rPr>
                <w:sz w:val="28"/>
                <w:szCs w:val="28"/>
                <w:lang w:val="ru-RU"/>
              </w:rPr>
              <w:t>келешекте</w:t>
            </w:r>
            <w:proofErr w:type="spellEnd"/>
            <w:r w:rsidRPr="00556EFF">
              <w:rPr>
                <w:sz w:val="28"/>
                <w:szCs w:val="28"/>
                <w:lang w:val="ru-RU"/>
              </w:rPr>
              <w:t xml:space="preserve"> жүзеге </w:t>
            </w:r>
            <w:proofErr w:type="spellStart"/>
            <w:r w:rsidRPr="00556EFF">
              <w:rPr>
                <w:sz w:val="28"/>
                <w:szCs w:val="28"/>
                <w:lang w:val="ru-RU"/>
              </w:rPr>
              <w:t>асырылатын</w:t>
            </w:r>
            <w:proofErr w:type="spellEnd"/>
            <w:r w:rsidRPr="00556EFF">
              <w:rPr>
                <w:sz w:val="28"/>
                <w:szCs w:val="28"/>
                <w:lang w:val="ru-RU"/>
              </w:rPr>
              <w:t xml:space="preserve"> </w:t>
            </w:r>
            <w:proofErr w:type="spellStart"/>
            <w:r w:rsidRPr="00556EFF">
              <w:rPr>
                <w:sz w:val="28"/>
                <w:szCs w:val="28"/>
                <w:lang w:val="ru-RU"/>
              </w:rPr>
              <w:t>жоспарлармен</w:t>
            </w:r>
            <w:proofErr w:type="spellEnd"/>
            <w:r w:rsidRPr="00556EFF">
              <w:rPr>
                <w:sz w:val="28"/>
                <w:szCs w:val="28"/>
                <w:lang w:val="ru-RU"/>
              </w:rPr>
              <w:t xml:space="preserve"> </w:t>
            </w:r>
            <w:proofErr w:type="spellStart"/>
            <w:r w:rsidRPr="00556EFF">
              <w:rPr>
                <w:sz w:val="28"/>
                <w:szCs w:val="28"/>
                <w:lang w:val="ru-RU"/>
              </w:rPr>
              <w:t>таныса</w:t>
            </w:r>
            <w:proofErr w:type="spellEnd"/>
            <w:r w:rsidRPr="00556EFF">
              <w:rPr>
                <w:sz w:val="28"/>
                <w:szCs w:val="28"/>
                <w:lang w:val="ru-RU"/>
              </w:rPr>
              <w:t xml:space="preserve"> </w:t>
            </w:r>
            <w:proofErr w:type="spellStart"/>
            <w:r w:rsidRPr="00556EFF">
              <w:rPr>
                <w:sz w:val="28"/>
                <w:szCs w:val="28"/>
                <w:lang w:val="ru-RU"/>
              </w:rPr>
              <w:t>алады</w:t>
            </w:r>
            <w:proofErr w:type="spellEnd"/>
            <w:r w:rsidRPr="00556EFF">
              <w:rPr>
                <w:sz w:val="28"/>
                <w:szCs w:val="28"/>
                <w:lang w:val="ru-RU"/>
              </w:rPr>
              <w:t xml:space="preserve">. </w:t>
            </w:r>
            <w:proofErr w:type="spellStart"/>
            <w:r w:rsidRPr="00556EFF">
              <w:rPr>
                <w:sz w:val="28"/>
                <w:szCs w:val="28"/>
                <w:lang w:val="ru-RU"/>
              </w:rPr>
              <w:t>Балалардан</w:t>
            </w:r>
            <w:proofErr w:type="spellEnd"/>
            <w:r w:rsidRPr="00556EFF">
              <w:rPr>
                <w:sz w:val="28"/>
                <w:szCs w:val="28"/>
                <w:lang w:val="ru-RU"/>
              </w:rPr>
              <w:t xml:space="preserve"> </w:t>
            </w:r>
            <w:proofErr w:type="spellStart"/>
            <w:r w:rsidRPr="00556EFF">
              <w:rPr>
                <w:sz w:val="28"/>
                <w:szCs w:val="28"/>
                <w:lang w:val="ru-RU"/>
              </w:rPr>
              <w:t>бастап</w:t>
            </w:r>
            <w:proofErr w:type="spellEnd"/>
            <w:r w:rsidRPr="00556EFF">
              <w:rPr>
                <w:sz w:val="28"/>
                <w:szCs w:val="28"/>
                <w:lang w:val="ru-RU"/>
              </w:rPr>
              <w:t xml:space="preserve">, </w:t>
            </w:r>
            <w:proofErr w:type="spellStart"/>
            <w:r w:rsidRPr="00556EFF">
              <w:rPr>
                <w:sz w:val="28"/>
                <w:szCs w:val="28"/>
                <w:lang w:val="ru-RU"/>
              </w:rPr>
              <w:t>егде</w:t>
            </w:r>
            <w:proofErr w:type="spellEnd"/>
            <w:r w:rsidRPr="00556EFF">
              <w:rPr>
                <w:sz w:val="28"/>
                <w:szCs w:val="28"/>
                <w:lang w:val="ru-RU"/>
              </w:rPr>
              <w:t xml:space="preserve"> жастағы </w:t>
            </w:r>
            <w:proofErr w:type="spellStart"/>
            <w:r w:rsidRPr="00556EFF">
              <w:rPr>
                <w:sz w:val="28"/>
                <w:szCs w:val="28"/>
                <w:lang w:val="ru-RU"/>
              </w:rPr>
              <w:t>кісілер</w:t>
            </w:r>
            <w:proofErr w:type="spellEnd"/>
            <w:r w:rsidRPr="00556EFF">
              <w:rPr>
                <w:sz w:val="28"/>
                <w:szCs w:val="28"/>
                <w:lang w:val="ru-RU"/>
              </w:rPr>
              <w:t xml:space="preserve">, әсіресе, 93 метр </w:t>
            </w:r>
            <w:proofErr w:type="spellStart"/>
            <w:r w:rsidRPr="00556EFF">
              <w:rPr>
                <w:sz w:val="28"/>
                <w:szCs w:val="28"/>
                <w:lang w:val="ru-RU"/>
              </w:rPr>
              <w:t>биіктікте</w:t>
            </w:r>
            <w:proofErr w:type="spellEnd"/>
            <w:r w:rsidRPr="00556EFF">
              <w:rPr>
                <w:sz w:val="28"/>
                <w:szCs w:val="28"/>
                <w:lang w:val="ru-RU"/>
              </w:rPr>
              <w:t xml:space="preserve"> орналасқан «</w:t>
            </w:r>
            <w:proofErr w:type="spellStart"/>
            <w:r w:rsidRPr="00556EFF">
              <w:rPr>
                <w:sz w:val="28"/>
                <w:szCs w:val="28"/>
                <w:lang w:val="ru-RU"/>
              </w:rPr>
              <w:t>шыны</w:t>
            </w:r>
            <w:proofErr w:type="spellEnd"/>
            <w:r w:rsidRPr="00556EFF">
              <w:rPr>
                <w:sz w:val="28"/>
                <w:szCs w:val="28"/>
                <w:lang w:val="ru-RU"/>
              </w:rPr>
              <w:t xml:space="preserve"> кө</w:t>
            </w:r>
            <w:proofErr w:type="gramStart"/>
            <w:r w:rsidRPr="00556EFF">
              <w:rPr>
                <w:sz w:val="28"/>
                <w:szCs w:val="28"/>
                <w:lang w:val="ru-RU"/>
              </w:rPr>
              <w:t>п</w:t>
            </w:r>
            <w:proofErr w:type="gramEnd"/>
            <w:r w:rsidRPr="00556EFF">
              <w:rPr>
                <w:sz w:val="28"/>
                <w:szCs w:val="28"/>
                <w:lang w:val="ru-RU"/>
              </w:rPr>
              <w:t xml:space="preserve">ірден» өтуге құмар. </w:t>
            </w:r>
          </w:p>
          <w:p w:rsidR="00DB63FA" w:rsidRPr="00556EFF" w:rsidRDefault="00DB63FA" w:rsidP="00556EFF">
            <w:pPr>
              <w:pStyle w:val="Default"/>
              <w:jc w:val="both"/>
              <w:rPr>
                <w:sz w:val="28"/>
                <w:szCs w:val="28"/>
                <w:lang w:val="ru-RU"/>
              </w:rPr>
            </w:pPr>
            <w:r w:rsidRPr="00556EFF">
              <w:rPr>
                <w:sz w:val="28"/>
                <w:szCs w:val="28"/>
                <w:lang w:val="ru-RU"/>
              </w:rPr>
              <w:t xml:space="preserve">7-қабат «Ғарыш </w:t>
            </w:r>
            <w:proofErr w:type="spellStart"/>
            <w:r w:rsidRPr="00556EFF">
              <w:rPr>
                <w:sz w:val="28"/>
                <w:szCs w:val="28"/>
                <w:lang w:val="ru-RU"/>
              </w:rPr>
              <w:t>энергиясы</w:t>
            </w:r>
            <w:proofErr w:type="spellEnd"/>
            <w:r w:rsidRPr="00556EFF">
              <w:rPr>
                <w:sz w:val="28"/>
                <w:szCs w:val="28"/>
                <w:lang w:val="ru-RU"/>
              </w:rPr>
              <w:t xml:space="preserve">» тақырыбына арналған. Бұл қабатта ғарыш әлеміне </w:t>
            </w:r>
            <w:proofErr w:type="spellStart"/>
            <w:r w:rsidRPr="00556EFF">
              <w:rPr>
                <w:sz w:val="28"/>
                <w:szCs w:val="28"/>
                <w:lang w:val="ru-RU"/>
              </w:rPr>
              <w:t>ені</w:t>
            </w:r>
            <w:proofErr w:type="gramStart"/>
            <w:r w:rsidRPr="00556EFF">
              <w:rPr>
                <w:sz w:val="28"/>
                <w:szCs w:val="28"/>
                <w:lang w:val="ru-RU"/>
              </w:rPr>
              <w:t>п</w:t>
            </w:r>
            <w:proofErr w:type="spellEnd"/>
            <w:proofErr w:type="gramEnd"/>
            <w:r w:rsidRPr="00556EFF">
              <w:rPr>
                <w:sz w:val="28"/>
                <w:szCs w:val="28"/>
                <w:lang w:val="ru-RU"/>
              </w:rPr>
              <w:t xml:space="preserve"> </w:t>
            </w:r>
            <w:proofErr w:type="spellStart"/>
            <w:r w:rsidRPr="00556EFF">
              <w:rPr>
                <w:sz w:val="28"/>
                <w:szCs w:val="28"/>
                <w:lang w:val="ru-RU"/>
              </w:rPr>
              <w:t>кеткендей</w:t>
            </w:r>
            <w:proofErr w:type="spellEnd"/>
            <w:r w:rsidRPr="00556EFF">
              <w:rPr>
                <w:sz w:val="28"/>
                <w:szCs w:val="28"/>
                <w:lang w:val="ru-RU"/>
              </w:rPr>
              <w:t xml:space="preserve"> әсерде бола</w:t>
            </w:r>
            <w:r w:rsidRPr="00556EFF">
              <w:rPr>
                <w:sz w:val="28"/>
                <w:szCs w:val="28"/>
                <w:lang w:val="kk-KZ"/>
              </w:rPr>
              <w:t>-</w:t>
            </w:r>
            <w:proofErr w:type="spellStart"/>
            <w:r w:rsidRPr="00556EFF">
              <w:rPr>
                <w:sz w:val="28"/>
                <w:szCs w:val="28"/>
                <w:lang w:val="ru-RU"/>
              </w:rPr>
              <w:t>сыз</w:t>
            </w:r>
            <w:proofErr w:type="spellEnd"/>
            <w:r w:rsidRPr="00556EFF">
              <w:rPr>
                <w:sz w:val="28"/>
                <w:szCs w:val="28"/>
                <w:lang w:val="ru-RU"/>
              </w:rPr>
              <w:t xml:space="preserve">. Мәселен, </w:t>
            </w:r>
            <w:proofErr w:type="spellStart"/>
            <w:r w:rsidRPr="00556EFF">
              <w:rPr>
                <w:sz w:val="28"/>
                <w:szCs w:val="28"/>
                <w:lang w:val="ru-RU"/>
              </w:rPr>
              <w:t>планетарийда</w:t>
            </w:r>
            <w:proofErr w:type="spellEnd"/>
            <w:r w:rsidRPr="00556EFF">
              <w:rPr>
                <w:sz w:val="28"/>
                <w:szCs w:val="28"/>
                <w:lang w:val="ru-RU"/>
              </w:rPr>
              <w:t xml:space="preserve"> ғаламның </w:t>
            </w:r>
            <w:proofErr w:type="spellStart"/>
            <w:r w:rsidRPr="00556EFF">
              <w:rPr>
                <w:sz w:val="28"/>
                <w:szCs w:val="28"/>
                <w:lang w:val="ru-RU"/>
              </w:rPr>
              <w:t>дамуы</w:t>
            </w:r>
            <w:proofErr w:type="spellEnd"/>
            <w:r w:rsidRPr="00556EFF">
              <w:rPr>
                <w:sz w:val="28"/>
                <w:szCs w:val="28"/>
                <w:lang w:val="ru-RU"/>
              </w:rPr>
              <w:t xml:space="preserve"> </w:t>
            </w:r>
            <w:proofErr w:type="spellStart"/>
            <w:r w:rsidRPr="00556EFF">
              <w:rPr>
                <w:sz w:val="28"/>
                <w:szCs w:val="28"/>
                <w:lang w:val="ru-RU"/>
              </w:rPr>
              <w:t>бейнеленген</w:t>
            </w:r>
            <w:proofErr w:type="spellEnd"/>
            <w:r w:rsidRPr="00556EFF">
              <w:rPr>
                <w:sz w:val="28"/>
                <w:szCs w:val="28"/>
                <w:lang w:val="ru-RU"/>
              </w:rPr>
              <w:t xml:space="preserve">. </w:t>
            </w:r>
            <w:proofErr w:type="spellStart"/>
            <w:r w:rsidRPr="00556EFF">
              <w:rPr>
                <w:sz w:val="28"/>
                <w:szCs w:val="28"/>
                <w:lang w:val="ru-RU"/>
              </w:rPr>
              <w:t>Онда</w:t>
            </w:r>
            <w:proofErr w:type="spellEnd"/>
            <w:r w:rsidRPr="00556EFF">
              <w:rPr>
                <w:sz w:val="28"/>
                <w:szCs w:val="28"/>
                <w:lang w:val="ru-RU"/>
              </w:rPr>
              <w:t xml:space="preserve"> күн жүйесінің қалыптасуы мен көктегі </w:t>
            </w:r>
            <w:proofErr w:type="spellStart"/>
            <w:r w:rsidRPr="00556EFF">
              <w:rPr>
                <w:sz w:val="28"/>
                <w:szCs w:val="28"/>
                <w:lang w:val="ru-RU"/>
              </w:rPr>
              <w:t>планеталар</w:t>
            </w:r>
            <w:proofErr w:type="spellEnd"/>
            <w:r w:rsidRPr="00556EFF">
              <w:rPr>
                <w:sz w:val="28"/>
                <w:szCs w:val="28"/>
                <w:lang w:val="ru-RU"/>
              </w:rPr>
              <w:t xml:space="preserve"> ғажап кө</w:t>
            </w:r>
            <w:proofErr w:type="gramStart"/>
            <w:r w:rsidRPr="00556EFF">
              <w:rPr>
                <w:sz w:val="28"/>
                <w:szCs w:val="28"/>
                <w:lang w:val="ru-RU"/>
              </w:rPr>
              <w:t>р</w:t>
            </w:r>
            <w:proofErr w:type="gramEnd"/>
            <w:r w:rsidRPr="00556EFF">
              <w:rPr>
                <w:sz w:val="28"/>
                <w:szCs w:val="28"/>
                <w:lang w:val="ru-RU"/>
              </w:rPr>
              <w:t xml:space="preserve">іністермен </w:t>
            </w:r>
            <w:proofErr w:type="spellStart"/>
            <w:r w:rsidRPr="00556EFF">
              <w:rPr>
                <w:sz w:val="28"/>
                <w:szCs w:val="28"/>
                <w:lang w:val="ru-RU"/>
              </w:rPr>
              <w:t>суреттелген</w:t>
            </w:r>
            <w:proofErr w:type="spellEnd"/>
            <w:r w:rsidRPr="00556EFF">
              <w:rPr>
                <w:sz w:val="28"/>
                <w:szCs w:val="28"/>
                <w:lang w:val="ru-RU"/>
              </w:rPr>
              <w:t xml:space="preserve">. «Айда </w:t>
            </w:r>
            <w:proofErr w:type="spellStart"/>
            <w:r w:rsidRPr="00556EFF">
              <w:rPr>
                <w:sz w:val="28"/>
                <w:szCs w:val="28"/>
                <w:lang w:val="ru-RU"/>
              </w:rPr>
              <w:t>серуендеу</w:t>
            </w:r>
            <w:proofErr w:type="spellEnd"/>
            <w:r w:rsidRPr="00556EFF">
              <w:rPr>
                <w:sz w:val="28"/>
                <w:szCs w:val="28"/>
                <w:lang w:val="ru-RU"/>
              </w:rPr>
              <w:t xml:space="preserve">» </w:t>
            </w:r>
            <w:proofErr w:type="spellStart"/>
            <w:r w:rsidRPr="00556EFF">
              <w:rPr>
                <w:sz w:val="28"/>
                <w:szCs w:val="28"/>
                <w:lang w:val="ru-RU"/>
              </w:rPr>
              <w:t>деп</w:t>
            </w:r>
            <w:proofErr w:type="spellEnd"/>
            <w:r w:rsidRPr="00556EFF">
              <w:rPr>
                <w:sz w:val="28"/>
                <w:szCs w:val="28"/>
                <w:lang w:val="ru-RU"/>
              </w:rPr>
              <w:t xml:space="preserve"> </w:t>
            </w:r>
            <w:proofErr w:type="spellStart"/>
            <w:r w:rsidRPr="00556EFF">
              <w:rPr>
                <w:sz w:val="28"/>
                <w:szCs w:val="28"/>
                <w:lang w:val="ru-RU"/>
              </w:rPr>
              <w:t>аталатын</w:t>
            </w:r>
            <w:proofErr w:type="spellEnd"/>
            <w:r w:rsidRPr="00556EFF">
              <w:rPr>
                <w:sz w:val="28"/>
                <w:szCs w:val="28"/>
                <w:lang w:val="ru-RU"/>
              </w:rPr>
              <w:t xml:space="preserve"> бөлмеде ғарышкерлердің болашақтағы ай мен </w:t>
            </w:r>
            <w:proofErr w:type="spellStart"/>
            <w:r w:rsidRPr="00556EFF">
              <w:rPr>
                <w:sz w:val="28"/>
                <w:szCs w:val="28"/>
                <w:lang w:val="ru-RU"/>
              </w:rPr>
              <w:t>жер</w:t>
            </w:r>
            <w:proofErr w:type="spellEnd"/>
            <w:r w:rsidRPr="00556EFF">
              <w:rPr>
                <w:sz w:val="28"/>
                <w:szCs w:val="28"/>
                <w:lang w:val="ru-RU"/>
              </w:rPr>
              <w:t xml:space="preserve"> </w:t>
            </w:r>
            <w:proofErr w:type="spellStart"/>
            <w:r w:rsidRPr="00556EFF">
              <w:rPr>
                <w:sz w:val="28"/>
                <w:szCs w:val="28"/>
                <w:lang w:val="ru-RU"/>
              </w:rPr>
              <w:t>арасында</w:t>
            </w:r>
            <w:proofErr w:type="spellEnd"/>
            <w:r w:rsidRPr="00556EFF">
              <w:rPr>
                <w:sz w:val="28"/>
                <w:szCs w:val="28"/>
                <w:lang w:val="ru-RU"/>
              </w:rPr>
              <w:t xml:space="preserve"> қатынайтын </w:t>
            </w:r>
            <w:proofErr w:type="spellStart"/>
            <w:r w:rsidRPr="00556EFF">
              <w:rPr>
                <w:sz w:val="28"/>
                <w:szCs w:val="28"/>
                <w:lang w:val="ru-RU"/>
              </w:rPr>
              <w:t>кемесі</w:t>
            </w:r>
            <w:proofErr w:type="spellEnd"/>
            <w:r w:rsidRPr="00556EFF">
              <w:rPr>
                <w:sz w:val="28"/>
                <w:szCs w:val="28"/>
                <w:lang w:val="ru-RU"/>
              </w:rPr>
              <w:t xml:space="preserve">, ай </w:t>
            </w:r>
            <w:proofErr w:type="spellStart"/>
            <w:r w:rsidRPr="00556EFF">
              <w:rPr>
                <w:sz w:val="28"/>
                <w:szCs w:val="28"/>
                <w:lang w:val="ru-RU"/>
              </w:rPr>
              <w:t>бетінде</w:t>
            </w:r>
            <w:proofErr w:type="spellEnd"/>
            <w:r w:rsidRPr="00556EFF">
              <w:rPr>
                <w:sz w:val="28"/>
                <w:szCs w:val="28"/>
                <w:lang w:val="ru-RU"/>
              </w:rPr>
              <w:t xml:space="preserve"> жүретін </w:t>
            </w:r>
            <w:proofErr w:type="spellStart"/>
            <w:r w:rsidRPr="00556EFF">
              <w:rPr>
                <w:sz w:val="28"/>
                <w:szCs w:val="28"/>
                <w:lang w:val="ru-RU"/>
              </w:rPr>
              <w:t>машинаны</w:t>
            </w:r>
            <w:proofErr w:type="spellEnd"/>
            <w:r w:rsidRPr="00556EFF">
              <w:rPr>
                <w:sz w:val="28"/>
                <w:szCs w:val="28"/>
                <w:lang w:val="ru-RU"/>
              </w:rPr>
              <w:t xml:space="preserve">, олардың </w:t>
            </w:r>
            <w:proofErr w:type="spellStart"/>
            <w:r w:rsidRPr="00556EFF">
              <w:rPr>
                <w:sz w:val="28"/>
                <w:szCs w:val="28"/>
                <w:lang w:val="ru-RU"/>
              </w:rPr>
              <w:t>киімдері</w:t>
            </w:r>
            <w:proofErr w:type="spellEnd"/>
            <w:r w:rsidRPr="00556EFF">
              <w:rPr>
                <w:sz w:val="28"/>
                <w:szCs w:val="28"/>
                <w:lang w:val="ru-RU"/>
              </w:rPr>
              <w:t xml:space="preserve"> мен </w:t>
            </w:r>
            <w:proofErr w:type="gramStart"/>
            <w:r w:rsidRPr="00556EFF">
              <w:rPr>
                <w:sz w:val="28"/>
                <w:szCs w:val="28"/>
                <w:lang w:val="ru-RU"/>
              </w:rPr>
              <w:t>бас</w:t>
            </w:r>
            <w:proofErr w:type="gramEnd"/>
            <w:r w:rsidRPr="00556EFF">
              <w:rPr>
                <w:sz w:val="28"/>
                <w:szCs w:val="28"/>
                <w:lang w:val="ru-RU"/>
              </w:rPr>
              <w:t xml:space="preserve">қа да дүниелерді көре </w:t>
            </w:r>
            <w:proofErr w:type="spellStart"/>
            <w:r w:rsidRPr="00556EFF">
              <w:rPr>
                <w:sz w:val="28"/>
                <w:szCs w:val="28"/>
                <w:lang w:val="ru-RU"/>
              </w:rPr>
              <w:t>аласыз</w:t>
            </w:r>
            <w:proofErr w:type="spellEnd"/>
            <w:r w:rsidRPr="00556EFF">
              <w:rPr>
                <w:sz w:val="28"/>
                <w:szCs w:val="28"/>
                <w:lang w:val="ru-RU"/>
              </w:rPr>
              <w:t xml:space="preserve">. </w:t>
            </w:r>
          </w:p>
          <w:p w:rsidR="00DB63FA" w:rsidRPr="00556EFF" w:rsidRDefault="00DB63FA" w:rsidP="00556EFF">
            <w:pPr>
              <w:pStyle w:val="Default"/>
              <w:jc w:val="both"/>
              <w:rPr>
                <w:sz w:val="28"/>
                <w:szCs w:val="28"/>
                <w:lang w:val="ru-RU"/>
              </w:rPr>
            </w:pPr>
            <w:r w:rsidRPr="00556EFF">
              <w:rPr>
                <w:sz w:val="28"/>
                <w:szCs w:val="28"/>
                <w:lang w:val="ru-RU"/>
              </w:rPr>
              <w:lastRenderedPageBreak/>
              <w:t xml:space="preserve">6-қабат «Күн </w:t>
            </w:r>
            <w:proofErr w:type="spellStart"/>
            <w:r w:rsidRPr="00556EFF">
              <w:rPr>
                <w:sz w:val="28"/>
                <w:szCs w:val="28"/>
                <w:lang w:val="ru-RU"/>
              </w:rPr>
              <w:t>энергиясы</w:t>
            </w:r>
            <w:proofErr w:type="spellEnd"/>
            <w:r w:rsidRPr="00556EFF">
              <w:rPr>
                <w:sz w:val="28"/>
                <w:szCs w:val="28"/>
                <w:lang w:val="ru-RU"/>
              </w:rPr>
              <w:t xml:space="preserve">» </w:t>
            </w:r>
            <w:proofErr w:type="spellStart"/>
            <w:r w:rsidRPr="00556EFF">
              <w:rPr>
                <w:sz w:val="28"/>
                <w:szCs w:val="28"/>
                <w:lang w:val="ru-RU"/>
              </w:rPr>
              <w:t>деп</w:t>
            </w:r>
            <w:proofErr w:type="spellEnd"/>
            <w:r w:rsidRPr="00556EFF">
              <w:rPr>
                <w:sz w:val="28"/>
                <w:szCs w:val="28"/>
                <w:lang w:val="ru-RU"/>
              </w:rPr>
              <w:t xml:space="preserve"> </w:t>
            </w:r>
            <w:proofErr w:type="spellStart"/>
            <w:r w:rsidRPr="00556EFF">
              <w:rPr>
                <w:sz w:val="28"/>
                <w:szCs w:val="28"/>
                <w:lang w:val="ru-RU"/>
              </w:rPr>
              <w:t>аталады</w:t>
            </w:r>
            <w:proofErr w:type="spellEnd"/>
            <w:r w:rsidRPr="00556EFF">
              <w:rPr>
                <w:sz w:val="28"/>
                <w:szCs w:val="28"/>
                <w:lang w:val="ru-RU"/>
              </w:rPr>
              <w:t xml:space="preserve">. Мұнда кәдімгі </w:t>
            </w:r>
            <w:proofErr w:type="spellStart"/>
            <w:r w:rsidRPr="00556EFF">
              <w:rPr>
                <w:sz w:val="28"/>
                <w:szCs w:val="28"/>
                <w:lang w:val="ru-RU"/>
              </w:rPr>
              <w:t>алып</w:t>
            </w:r>
            <w:proofErr w:type="spellEnd"/>
            <w:r w:rsidRPr="00556EFF">
              <w:rPr>
                <w:sz w:val="28"/>
                <w:szCs w:val="28"/>
                <w:lang w:val="ru-RU"/>
              </w:rPr>
              <w:t xml:space="preserve"> күн тү</w:t>
            </w:r>
            <w:proofErr w:type="gramStart"/>
            <w:r w:rsidRPr="00556EFF">
              <w:rPr>
                <w:sz w:val="28"/>
                <w:szCs w:val="28"/>
                <w:lang w:val="ru-RU"/>
              </w:rPr>
              <w:t>р</w:t>
            </w:r>
            <w:proofErr w:type="gramEnd"/>
            <w:r w:rsidRPr="00556EFF">
              <w:rPr>
                <w:sz w:val="28"/>
                <w:szCs w:val="28"/>
                <w:lang w:val="ru-RU"/>
              </w:rPr>
              <w:t xml:space="preserve">інде жасалған қызыл бөлме бар. Бөлменің </w:t>
            </w:r>
            <w:proofErr w:type="spellStart"/>
            <w:r w:rsidRPr="00556EFF">
              <w:rPr>
                <w:sz w:val="28"/>
                <w:szCs w:val="28"/>
                <w:lang w:val="ru-RU"/>
              </w:rPr>
              <w:t>ішіне</w:t>
            </w:r>
            <w:proofErr w:type="spellEnd"/>
            <w:r w:rsidRPr="00556EFF">
              <w:rPr>
                <w:sz w:val="28"/>
                <w:szCs w:val="28"/>
                <w:lang w:val="ru-RU"/>
              </w:rPr>
              <w:t xml:space="preserve"> 6-7 </w:t>
            </w:r>
            <w:proofErr w:type="spellStart"/>
            <w:r w:rsidRPr="00556EFF">
              <w:rPr>
                <w:sz w:val="28"/>
                <w:szCs w:val="28"/>
                <w:lang w:val="ru-RU"/>
              </w:rPr>
              <w:t>адамнан</w:t>
            </w:r>
            <w:proofErr w:type="spellEnd"/>
            <w:r w:rsidRPr="00556EFF">
              <w:rPr>
                <w:sz w:val="28"/>
                <w:szCs w:val="28"/>
                <w:lang w:val="ru-RU"/>
              </w:rPr>
              <w:t xml:space="preserve"> артық </w:t>
            </w:r>
            <w:proofErr w:type="spellStart"/>
            <w:r w:rsidRPr="00556EFF">
              <w:rPr>
                <w:sz w:val="28"/>
                <w:szCs w:val="28"/>
                <w:lang w:val="ru-RU"/>
              </w:rPr>
              <w:t>кіргізбейді</w:t>
            </w:r>
            <w:proofErr w:type="spellEnd"/>
            <w:r w:rsidRPr="00556EFF">
              <w:rPr>
                <w:sz w:val="28"/>
                <w:szCs w:val="28"/>
                <w:lang w:val="ru-RU"/>
              </w:rPr>
              <w:t xml:space="preserve">, </w:t>
            </w:r>
            <w:proofErr w:type="spellStart"/>
            <w:r w:rsidRPr="00556EFF">
              <w:rPr>
                <w:sz w:val="28"/>
                <w:szCs w:val="28"/>
                <w:lang w:val="ru-RU"/>
              </w:rPr>
              <w:t>кезек</w:t>
            </w:r>
            <w:proofErr w:type="spellEnd"/>
            <w:r w:rsidRPr="00556EFF">
              <w:rPr>
                <w:sz w:val="28"/>
                <w:szCs w:val="28"/>
                <w:lang w:val="ru-RU"/>
              </w:rPr>
              <w:t xml:space="preserve"> күтуге тура </w:t>
            </w:r>
            <w:proofErr w:type="spellStart"/>
            <w:r w:rsidRPr="00556EFF">
              <w:rPr>
                <w:sz w:val="28"/>
                <w:szCs w:val="28"/>
                <w:lang w:val="ru-RU"/>
              </w:rPr>
              <w:t>келеді</w:t>
            </w:r>
            <w:proofErr w:type="spellEnd"/>
            <w:r w:rsidRPr="00556EFF">
              <w:rPr>
                <w:sz w:val="28"/>
                <w:szCs w:val="28"/>
                <w:lang w:val="ru-RU"/>
              </w:rPr>
              <w:t xml:space="preserve">. Уақытыңыз </w:t>
            </w:r>
            <w:proofErr w:type="spellStart"/>
            <w:r w:rsidRPr="00556EFF">
              <w:rPr>
                <w:sz w:val="28"/>
                <w:szCs w:val="28"/>
                <w:lang w:val="ru-RU"/>
              </w:rPr>
              <w:t>зая</w:t>
            </w:r>
            <w:proofErr w:type="spellEnd"/>
            <w:r w:rsidRPr="00556EFF">
              <w:rPr>
                <w:sz w:val="28"/>
                <w:szCs w:val="28"/>
                <w:lang w:val="ru-RU"/>
              </w:rPr>
              <w:t xml:space="preserve"> </w:t>
            </w:r>
            <w:proofErr w:type="spellStart"/>
            <w:r w:rsidRPr="00556EFF">
              <w:rPr>
                <w:sz w:val="28"/>
                <w:szCs w:val="28"/>
                <w:lang w:val="ru-RU"/>
              </w:rPr>
              <w:t>кетпейді</w:t>
            </w:r>
            <w:proofErr w:type="spellEnd"/>
            <w:r w:rsidRPr="00556EFF">
              <w:rPr>
                <w:sz w:val="28"/>
                <w:szCs w:val="28"/>
                <w:lang w:val="ru-RU"/>
              </w:rPr>
              <w:t xml:space="preserve">. Өйткені </w:t>
            </w:r>
            <w:proofErr w:type="spellStart"/>
            <w:r w:rsidRPr="00556EFF">
              <w:rPr>
                <w:sz w:val="28"/>
                <w:szCs w:val="28"/>
                <w:lang w:val="ru-RU"/>
              </w:rPr>
              <w:t>алып</w:t>
            </w:r>
            <w:proofErr w:type="spellEnd"/>
            <w:r w:rsidRPr="00556EFF">
              <w:rPr>
                <w:sz w:val="28"/>
                <w:szCs w:val="28"/>
                <w:lang w:val="ru-RU"/>
              </w:rPr>
              <w:t xml:space="preserve"> қызыл </w:t>
            </w:r>
            <w:proofErr w:type="gramStart"/>
            <w:r w:rsidRPr="00556EFF">
              <w:rPr>
                <w:sz w:val="28"/>
                <w:szCs w:val="28"/>
                <w:lang w:val="ru-RU"/>
              </w:rPr>
              <w:t>к</w:t>
            </w:r>
            <w:proofErr w:type="gramEnd"/>
            <w:r w:rsidRPr="00556EFF">
              <w:rPr>
                <w:sz w:val="28"/>
                <w:szCs w:val="28"/>
                <w:lang w:val="ru-RU"/>
              </w:rPr>
              <w:t xml:space="preserve">үн бөлмесінің </w:t>
            </w:r>
            <w:proofErr w:type="spellStart"/>
            <w:r w:rsidRPr="00556EFF">
              <w:rPr>
                <w:sz w:val="28"/>
                <w:szCs w:val="28"/>
                <w:lang w:val="ru-RU"/>
              </w:rPr>
              <w:t>ішінде</w:t>
            </w:r>
            <w:proofErr w:type="spellEnd"/>
            <w:r w:rsidRPr="00556EFF">
              <w:rPr>
                <w:sz w:val="28"/>
                <w:szCs w:val="28"/>
                <w:lang w:val="ru-RU"/>
              </w:rPr>
              <w:t xml:space="preserve"> </w:t>
            </w:r>
            <w:proofErr w:type="spellStart"/>
            <w:r w:rsidRPr="00556EFF">
              <w:rPr>
                <w:sz w:val="28"/>
                <w:szCs w:val="28"/>
                <w:lang w:val="ru-RU"/>
              </w:rPr>
              <w:t>интерактивті</w:t>
            </w:r>
            <w:proofErr w:type="spellEnd"/>
            <w:r w:rsidRPr="00556EFF">
              <w:rPr>
                <w:sz w:val="28"/>
                <w:szCs w:val="28"/>
                <w:lang w:val="ru-RU"/>
              </w:rPr>
              <w:t xml:space="preserve"> экран арқылы күн сәулесінің </w:t>
            </w:r>
            <w:proofErr w:type="spellStart"/>
            <w:r w:rsidRPr="00556EFF">
              <w:rPr>
                <w:sz w:val="28"/>
                <w:szCs w:val="28"/>
                <w:lang w:val="ru-RU"/>
              </w:rPr>
              <w:t>жерге</w:t>
            </w:r>
            <w:proofErr w:type="spellEnd"/>
            <w:r w:rsidRPr="00556EFF">
              <w:rPr>
                <w:sz w:val="28"/>
                <w:szCs w:val="28"/>
                <w:lang w:val="ru-RU"/>
              </w:rPr>
              <w:t xml:space="preserve"> қалай түсетінін көресіз. Күн сәуле</w:t>
            </w:r>
            <w:r w:rsidRPr="00556EFF">
              <w:rPr>
                <w:sz w:val="28"/>
                <w:szCs w:val="28"/>
                <w:lang w:val="kk-KZ"/>
              </w:rPr>
              <w:t>-</w:t>
            </w:r>
            <w:r w:rsidRPr="00556EFF">
              <w:rPr>
                <w:sz w:val="28"/>
                <w:szCs w:val="28"/>
                <w:lang w:val="ru-RU"/>
              </w:rPr>
              <w:t>сінің қ</w:t>
            </w:r>
            <w:proofErr w:type="gramStart"/>
            <w:r w:rsidRPr="00556EFF">
              <w:rPr>
                <w:sz w:val="28"/>
                <w:szCs w:val="28"/>
                <w:lang w:val="ru-RU"/>
              </w:rPr>
              <w:t>оз</w:t>
            </w:r>
            <w:proofErr w:type="gramEnd"/>
            <w:r w:rsidRPr="00556EFF">
              <w:rPr>
                <w:sz w:val="28"/>
                <w:szCs w:val="28"/>
                <w:lang w:val="ru-RU"/>
              </w:rPr>
              <w:t xml:space="preserve">ғалысы өзен-су, мұхиттың түбімен жүзіп, </w:t>
            </w:r>
            <w:proofErr w:type="spellStart"/>
            <w:r w:rsidRPr="00556EFF">
              <w:rPr>
                <w:sz w:val="28"/>
                <w:szCs w:val="28"/>
                <w:lang w:val="ru-RU"/>
              </w:rPr>
              <w:t>таулардан</w:t>
            </w:r>
            <w:proofErr w:type="spellEnd"/>
            <w:r w:rsidRPr="00556EFF">
              <w:rPr>
                <w:sz w:val="28"/>
                <w:szCs w:val="28"/>
                <w:lang w:val="ru-RU"/>
              </w:rPr>
              <w:t xml:space="preserve">, </w:t>
            </w:r>
            <w:proofErr w:type="spellStart"/>
            <w:r w:rsidRPr="00556EFF">
              <w:rPr>
                <w:sz w:val="28"/>
                <w:szCs w:val="28"/>
                <w:lang w:val="ru-RU"/>
              </w:rPr>
              <w:t>тропиктерден</w:t>
            </w:r>
            <w:proofErr w:type="spellEnd"/>
            <w:r w:rsidRPr="00556EFF">
              <w:rPr>
                <w:sz w:val="28"/>
                <w:szCs w:val="28"/>
                <w:lang w:val="ru-RU"/>
              </w:rPr>
              <w:t xml:space="preserve"> өтіп, саяхаттың соңы болашақ қала – </w:t>
            </w:r>
            <w:proofErr w:type="spellStart"/>
            <w:r w:rsidRPr="00556EFF">
              <w:rPr>
                <w:sz w:val="28"/>
                <w:szCs w:val="28"/>
                <w:lang w:val="ru-RU"/>
              </w:rPr>
              <w:t>Астанада</w:t>
            </w:r>
            <w:proofErr w:type="spellEnd"/>
            <w:r w:rsidRPr="00556EFF">
              <w:rPr>
                <w:sz w:val="28"/>
                <w:szCs w:val="28"/>
                <w:lang w:val="ru-RU"/>
              </w:rPr>
              <w:t xml:space="preserve"> тәмамдалады. </w:t>
            </w:r>
          </w:p>
          <w:p w:rsidR="00DB63FA" w:rsidRPr="00556EFF" w:rsidRDefault="00DB63FA" w:rsidP="00556EFF">
            <w:pPr>
              <w:pStyle w:val="Default"/>
              <w:jc w:val="both"/>
              <w:rPr>
                <w:sz w:val="28"/>
                <w:szCs w:val="28"/>
                <w:lang w:val="ru-RU"/>
              </w:rPr>
            </w:pPr>
            <w:r w:rsidRPr="00556EFF">
              <w:rPr>
                <w:sz w:val="28"/>
                <w:szCs w:val="28"/>
                <w:lang w:val="ru-RU"/>
              </w:rPr>
              <w:t>5-қабат «</w:t>
            </w:r>
            <w:proofErr w:type="spellStart"/>
            <w:r w:rsidRPr="00556EFF">
              <w:rPr>
                <w:sz w:val="28"/>
                <w:szCs w:val="28"/>
                <w:lang w:val="ru-RU"/>
              </w:rPr>
              <w:t>Жел</w:t>
            </w:r>
            <w:proofErr w:type="spellEnd"/>
            <w:r w:rsidRPr="00556EFF">
              <w:rPr>
                <w:sz w:val="28"/>
                <w:szCs w:val="28"/>
                <w:lang w:val="ru-RU"/>
              </w:rPr>
              <w:t xml:space="preserve"> </w:t>
            </w:r>
            <w:proofErr w:type="spellStart"/>
            <w:r w:rsidRPr="00556EFF">
              <w:rPr>
                <w:sz w:val="28"/>
                <w:szCs w:val="28"/>
                <w:lang w:val="ru-RU"/>
              </w:rPr>
              <w:t>энергиясы</w:t>
            </w:r>
            <w:proofErr w:type="spellEnd"/>
            <w:r w:rsidRPr="00556EFF">
              <w:rPr>
                <w:sz w:val="28"/>
                <w:szCs w:val="28"/>
                <w:lang w:val="ru-RU"/>
              </w:rPr>
              <w:t xml:space="preserve">» </w:t>
            </w:r>
            <w:proofErr w:type="spellStart"/>
            <w:r w:rsidRPr="00556EFF">
              <w:rPr>
                <w:sz w:val="28"/>
                <w:szCs w:val="28"/>
                <w:lang w:val="ru-RU"/>
              </w:rPr>
              <w:t>деп</w:t>
            </w:r>
            <w:proofErr w:type="spellEnd"/>
            <w:r w:rsidRPr="00556EFF">
              <w:rPr>
                <w:sz w:val="28"/>
                <w:szCs w:val="28"/>
                <w:lang w:val="ru-RU"/>
              </w:rPr>
              <w:t xml:space="preserve"> </w:t>
            </w:r>
            <w:proofErr w:type="spellStart"/>
            <w:r w:rsidRPr="00556EFF">
              <w:rPr>
                <w:sz w:val="28"/>
                <w:szCs w:val="28"/>
                <w:lang w:val="ru-RU"/>
              </w:rPr>
              <w:t>аталады</w:t>
            </w:r>
            <w:proofErr w:type="spellEnd"/>
            <w:r w:rsidRPr="00556EFF">
              <w:rPr>
                <w:sz w:val="28"/>
                <w:szCs w:val="28"/>
                <w:lang w:val="ru-RU"/>
              </w:rPr>
              <w:t xml:space="preserve">. Мұндағы ең қызықты </w:t>
            </w:r>
            <w:proofErr w:type="spellStart"/>
            <w:r w:rsidRPr="00556EFF">
              <w:rPr>
                <w:sz w:val="28"/>
                <w:szCs w:val="28"/>
                <w:lang w:val="ru-RU"/>
              </w:rPr>
              <w:t>инсталяция</w:t>
            </w:r>
            <w:proofErr w:type="spellEnd"/>
            <w:r w:rsidRPr="00556EFF">
              <w:rPr>
                <w:sz w:val="28"/>
                <w:szCs w:val="28"/>
                <w:lang w:val="ru-RU"/>
              </w:rPr>
              <w:t xml:space="preserve"> – </w:t>
            </w:r>
            <w:proofErr w:type="spellStart"/>
            <w:r w:rsidRPr="00556EFF">
              <w:rPr>
                <w:sz w:val="28"/>
                <w:szCs w:val="28"/>
                <w:lang w:val="ru-RU"/>
              </w:rPr>
              <w:t>ауа</w:t>
            </w:r>
            <w:proofErr w:type="spellEnd"/>
            <w:r w:rsidRPr="00556EFF">
              <w:rPr>
                <w:sz w:val="28"/>
                <w:szCs w:val="28"/>
                <w:lang w:val="ru-RU"/>
              </w:rPr>
              <w:t xml:space="preserve"> бұ</w:t>
            </w:r>
            <w:proofErr w:type="gramStart"/>
            <w:r w:rsidRPr="00556EFF">
              <w:rPr>
                <w:sz w:val="28"/>
                <w:szCs w:val="28"/>
                <w:lang w:val="ru-RU"/>
              </w:rPr>
              <w:t>р</w:t>
            </w:r>
            <w:proofErr w:type="gramEnd"/>
            <w:r w:rsidRPr="00556EFF">
              <w:rPr>
                <w:sz w:val="28"/>
                <w:szCs w:val="28"/>
                <w:lang w:val="ru-RU"/>
              </w:rPr>
              <w:t xml:space="preserve">қағы. </w:t>
            </w:r>
            <w:proofErr w:type="spellStart"/>
            <w:r w:rsidRPr="00556EFF">
              <w:rPr>
                <w:sz w:val="28"/>
                <w:szCs w:val="28"/>
                <w:lang w:val="ru-RU"/>
              </w:rPr>
              <w:t>Ауада</w:t>
            </w:r>
            <w:proofErr w:type="spellEnd"/>
            <w:r w:rsidRPr="00556EFF">
              <w:rPr>
                <w:sz w:val="28"/>
                <w:szCs w:val="28"/>
                <w:lang w:val="ru-RU"/>
              </w:rPr>
              <w:t xml:space="preserve"> қалқып жүретін </w:t>
            </w:r>
            <w:proofErr w:type="spellStart"/>
            <w:r w:rsidRPr="00556EFF">
              <w:rPr>
                <w:sz w:val="28"/>
                <w:szCs w:val="28"/>
                <w:lang w:val="ru-RU"/>
              </w:rPr>
              <w:t>маталар</w:t>
            </w:r>
            <w:proofErr w:type="spellEnd"/>
            <w:r w:rsidRPr="00556EFF">
              <w:rPr>
                <w:sz w:val="28"/>
                <w:szCs w:val="28"/>
                <w:lang w:val="ru-RU"/>
              </w:rPr>
              <w:t xml:space="preserve"> үздіксіз қ</w:t>
            </w:r>
            <w:proofErr w:type="gramStart"/>
            <w:r w:rsidRPr="00556EFF">
              <w:rPr>
                <w:sz w:val="28"/>
                <w:szCs w:val="28"/>
                <w:lang w:val="ru-RU"/>
              </w:rPr>
              <w:t>оз</w:t>
            </w:r>
            <w:proofErr w:type="gramEnd"/>
            <w:r w:rsidRPr="00556EFF">
              <w:rPr>
                <w:sz w:val="28"/>
                <w:szCs w:val="28"/>
                <w:lang w:val="ru-RU"/>
              </w:rPr>
              <w:t xml:space="preserve">ғалыста </w:t>
            </w:r>
            <w:proofErr w:type="spellStart"/>
            <w:r w:rsidRPr="00556EFF">
              <w:rPr>
                <w:sz w:val="28"/>
                <w:szCs w:val="28"/>
                <w:lang w:val="ru-RU"/>
              </w:rPr>
              <w:t>болады</w:t>
            </w:r>
            <w:proofErr w:type="spellEnd"/>
            <w:r w:rsidRPr="00556EFF">
              <w:rPr>
                <w:sz w:val="28"/>
                <w:szCs w:val="28"/>
                <w:lang w:val="ru-RU"/>
              </w:rPr>
              <w:t>. Бұ</w:t>
            </w:r>
            <w:proofErr w:type="gramStart"/>
            <w:r w:rsidRPr="00556EFF">
              <w:rPr>
                <w:sz w:val="28"/>
                <w:szCs w:val="28"/>
                <w:lang w:val="ru-RU"/>
              </w:rPr>
              <w:t>л</w:t>
            </w:r>
            <w:proofErr w:type="gramEnd"/>
            <w:r w:rsidRPr="00556EFF">
              <w:rPr>
                <w:sz w:val="28"/>
                <w:szCs w:val="28"/>
                <w:lang w:val="ru-RU"/>
              </w:rPr>
              <w:t xml:space="preserve"> мүсін жан-жақтан соғылатын </w:t>
            </w:r>
            <w:proofErr w:type="spellStart"/>
            <w:r w:rsidRPr="00556EFF">
              <w:rPr>
                <w:sz w:val="28"/>
                <w:szCs w:val="28"/>
                <w:lang w:val="ru-RU"/>
              </w:rPr>
              <w:t>жел</w:t>
            </w:r>
            <w:proofErr w:type="spellEnd"/>
            <w:r w:rsidRPr="00556EFF">
              <w:rPr>
                <w:sz w:val="28"/>
                <w:szCs w:val="28"/>
                <w:lang w:val="ru-RU"/>
              </w:rPr>
              <w:t xml:space="preserve"> арқылы жүзеге </w:t>
            </w:r>
            <w:proofErr w:type="spellStart"/>
            <w:r w:rsidRPr="00556EFF">
              <w:rPr>
                <w:sz w:val="28"/>
                <w:szCs w:val="28"/>
                <w:lang w:val="ru-RU"/>
              </w:rPr>
              <w:t>асыры</w:t>
            </w:r>
            <w:proofErr w:type="spellEnd"/>
            <w:r w:rsidRPr="00556EFF">
              <w:rPr>
                <w:sz w:val="28"/>
                <w:szCs w:val="28"/>
                <w:lang w:val="kk-KZ"/>
              </w:rPr>
              <w:t>-</w:t>
            </w:r>
            <w:r w:rsidRPr="00556EFF">
              <w:rPr>
                <w:sz w:val="28"/>
                <w:szCs w:val="28"/>
                <w:lang w:val="ru-RU"/>
              </w:rPr>
              <w:t xml:space="preserve">лады. Бұдан </w:t>
            </w:r>
            <w:proofErr w:type="spellStart"/>
            <w:r w:rsidRPr="00556EFF">
              <w:rPr>
                <w:sz w:val="28"/>
                <w:szCs w:val="28"/>
                <w:lang w:val="ru-RU"/>
              </w:rPr>
              <w:t>кейін</w:t>
            </w:r>
            <w:proofErr w:type="spellEnd"/>
            <w:r w:rsidRPr="00556EFF">
              <w:rPr>
                <w:sz w:val="28"/>
                <w:szCs w:val="28"/>
                <w:lang w:val="ru-RU"/>
              </w:rPr>
              <w:t xml:space="preserve"> желдің қуаты мен жылдамдығы, оның қалай </w:t>
            </w:r>
            <w:proofErr w:type="spellStart"/>
            <w:r w:rsidRPr="00556EFF">
              <w:rPr>
                <w:sz w:val="28"/>
                <w:szCs w:val="28"/>
                <w:lang w:val="ru-RU"/>
              </w:rPr>
              <w:t>пайда</w:t>
            </w:r>
            <w:proofErr w:type="spellEnd"/>
            <w:r w:rsidRPr="00556EFF">
              <w:rPr>
                <w:sz w:val="28"/>
                <w:szCs w:val="28"/>
                <w:lang w:val="ru-RU"/>
              </w:rPr>
              <w:t xml:space="preserve"> болатындығы </w:t>
            </w:r>
            <w:proofErr w:type="spellStart"/>
            <w:r w:rsidRPr="00556EFF">
              <w:rPr>
                <w:sz w:val="28"/>
                <w:szCs w:val="28"/>
                <w:lang w:val="ru-RU"/>
              </w:rPr>
              <w:t>туралы</w:t>
            </w:r>
            <w:proofErr w:type="spellEnd"/>
            <w:r w:rsidRPr="00556EFF">
              <w:rPr>
                <w:sz w:val="28"/>
                <w:szCs w:val="28"/>
                <w:lang w:val="ru-RU"/>
              </w:rPr>
              <w:t xml:space="preserve"> ақпарат </w:t>
            </w:r>
            <w:proofErr w:type="spellStart"/>
            <w:r w:rsidRPr="00556EFF">
              <w:rPr>
                <w:sz w:val="28"/>
                <w:szCs w:val="28"/>
                <w:lang w:val="ru-RU"/>
              </w:rPr>
              <w:t>бері</w:t>
            </w:r>
            <w:proofErr w:type="gramStart"/>
            <w:r w:rsidRPr="00556EFF">
              <w:rPr>
                <w:sz w:val="28"/>
                <w:szCs w:val="28"/>
                <w:lang w:val="ru-RU"/>
              </w:rPr>
              <w:t>п</w:t>
            </w:r>
            <w:proofErr w:type="spellEnd"/>
            <w:proofErr w:type="gramEnd"/>
            <w:r w:rsidRPr="00556EFF">
              <w:rPr>
                <w:sz w:val="28"/>
                <w:szCs w:val="28"/>
                <w:lang w:val="ru-RU"/>
              </w:rPr>
              <w:t xml:space="preserve"> қана қоймай, </w:t>
            </w:r>
            <w:proofErr w:type="spellStart"/>
            <w:r w:rsidRPr="00556EFF">
              <w:rPr>
                <w:sz w:val="28"/>
                <w:szCs w:val="28"/>
                <w:lang w:val="ru-RU"/>
              </w:rPr>
              <w:t>жай</w:t>
            </w:r>
            <w:proofErr w:type="spellEnd"/>
            <w:r w:rsidRPr="00556EFF">
              <w:rPr>
                <w:sz w:val="28"/>
                <w:szCs w:val="28"/>
                <w:lang w:val="ru-RU"/>
              </w:rPr>
              <w:t xml:space="preserve"> жылдамдықтан </w:t>
            </w:r>
            <w:proofErr w:type="spellStart"/>
            <w:r w:rsidRPr="00556EFF">
              <w:rPr>
                <w:sz w:val="28"/>
                <w:szCs w:val="28"/>
                <w:lang w:val="ru-RU"/>
              </w:rPr>
              <w:t>бастап</w:t>
            </w:r>
            <w:proofErr w:type="spellEnd"/>
            <w:r w:rsidRPr="00556EFF">
              <w:rPr>
                <w:sz w:val="28"/>
                <w:szCs w:val="28"/>
                <w:lang w:val="ru-RU"/>
              </w:rPr>
              <w:t xml:space="preserve"> қатты жылдамдыққа </w:t>
            </w:r>
            <w:proofErr w:type="spellStart"/>
            <w:r w:rsidRPr="00556EFF">
              <w:rPr>
                <w:sz w:val="28"/>
                <w:szCs w:val="28"/>
                <w:lang w:val="ru-RU"/>
              </w:rPr>
              <w:t>дейінгі</w:t>
            </w:r>
            <w:proofErr w:type="spellEnd"/>
            <w:r w:rsidRPr="00556EFF">
              <w:rPr>
                <w:sz w:val="28"/>
                <w:szCs w:val="28"/>
                <w:lang w:val="ru-RU"/>
              </w:rPr>
              <w:t xml:space="preserve"> </w:t>
            </w:r>
            <w:proofErr w:type="spellStart"/>
            <w:r w:rsidRPr="00556EFF">
              <w:rPr>
                <w:sz w:val="28"/>
                <w:szCs w:val="28"/>
                <w:lang w:val="ru-RU"/>
              </w:rPr>
              <w:t>желді</w:t>
            </w:r>
            <w:proofErr w:type="spellEnd"/>
            <w:r w:rsidRPr="00556EFF">
              <w:rPr>
                <w:sz w:val="28"/>
                <w:szCs w:val="28"/>
                <w:lang w:val="ru-RU"/>
              </w:rPr>
              <w:t xml:space="preserve"> денеңізбен </w:t>
            </w:r>
            <w:proofErr w:type="spellStart"/>
            <w:r w:rsidRPr="00556EFF">
              <w:rPr>
                <w:sz w:val="28"/>
                <w:szCs w:val="28"/>
                <w:lang w:val="ru-RU"/>
              </w:rPr>
              <w:t>сезінуге</w:t>
            </w:r>
            <w:proofErr w:type="spellEnd"/>
            <w:r w:rsidRPr="00556EFF">
              <w:rPr>
                <w:sz w:val="28"/>
                <w:szCs w:val="28"/>
                <w:lang w:val="ru-RU"/>
              </w:rPr>
              <w:t xml:space="preserve"> </w:t>
            </w:r>
            <w:proofErr w:type="spellStart"/>
            <w:r w:rsidRPr="00556EFF">
              <w:rPr>
                <w:sz w:val="28"/>
                <w:szCs w:val="28"/>
                <w:lang w:val="ru-RU"/>
              </w:rPr>
              <w:t>болатын</w:t>
            </w:r>
            <w:proofErr w:type="spellEnd"/>
            <w:r w:rsidRPr="00556EFF">
              <w:rPr>
                <w:sz w:val="28"/>
                <w:szCs w:val="28"/>
                <w:lang w:val="ru-RU"/>
              </w:rPr>
              <w:t xml:space="preserve"> бөлмеге </w:t>
            </w:r>
            <w:proofErr w:type="spellStart"/>
            <w:r w:rsidRPr="00556EFF">
              <w:rPr>
                <w:sz w:val="28"/>
                <w:szCs w:val="28"/>
                <w:lang w:val="ru-RU"/>
              </w:rPr>
              <w:t>кіресіз</w:t>
            </w:r>
            <w:proofErr w:type="spellEnd"/>
            <w:r w:rsidRPr="00556EFF">
              <w:rPr>
                <w:sz w:val="28"/>
                <w:szCs w:val="28"/>
                <w:lang w:val="ru-RU"/>
              </w:rPr>
              <w:t xml:space="preserve">. </w:t>
            </w:r>
            <w:proofErr w:type="spellStart"/>
            <w:r w:rsidRPr="00556EFF">
              <w:rPr>
                <w:sz w:val="28"/>
                <w:szCs w:val="28"/>
                <w:lang w:val="ru-RU"/>
              </w:rPr>
              <w:t>Желден</w:t>
            </w:r>
            <w:proofErr w:type="spellEnd"/>
            <w:r w:rsidRPr="00556EFF">
              <w:rPr>
                <w:sz w:val="28"/>
                <w:szCs w:val="28"/>
                <w:lang w:val="ru-RU"/>
              </w:rPr>
              <w:t xml:space="preserve"> энергия </w:t>
            </w:r>
            <w:proofErr w:type="gramStart"/>
            <w:r w:rsidRPr="00556EFF">
              <w:rPr>
                <w:sz w:val="28"/>
                <w:szCs w:val="28"/>
                <w:lang w:val="ru-RU"/>
              </w:rPr>
              <w:t>алу</w:t>
            </w:r>
            <w:proofErr w:type="gramEnd"/>
            <w:r w:rsidRPr="00556EFF">
              <w:rPr>
                <w:sz w:val="28"/>
                <w:szCs w:val="28"/>
                <w:lang w:val="ru-RU"/>
              </w:rPr>
              <w:t xml:space="preserve">ға </w:t>
            </w:r>
            <w:proofErr w:type="spellStart"/>
            <w:r w:rsidRPr="00556EFF">
              <w:rPr>
                <w:sz w:val="28"/>
                <w:szCs w:val="28"/>
                <w:lang w:val="ru-RU"/>
              </w:rPr>
              <w:t>болатын</w:t>
            </w:r>
            <w:proofErr w:type="spellEnd"/>
            <w:r w:rsidRPr="00556EFF">
              <w:rPr>
                <w:sz w:val="28"/>
                <w:szCs w:val="28"/>
                <w:lang w:val="ru-RU"/>
              </w:rPr>
              <w:t xml:space="preserve"> өзге де түрлі өнертапқыштардың </w:t>
            </w:r>
            <w:proofErr w:type="spellStart"/>
            <w:r w:rsidRPr="00556EFF">
              <w:rPr>
                <w:sz w:val="28"/>
                <w:szCs w:val="28"/>
                <w:lang w:val="ru-RU"/>
              </w:rPr>
              <w:t>нысандарын</w:t>
            </w:r>
            <w:proofErr w:type="spellEnd"/>
            <w:r w:rsidRPr="00556EFF">
              <w:rPr>
                <w:sz w:val="28"/>
                <w:szCs w:val="28"/>
                <w:lang w:val="ru-RU"/>
              </w:rPr>
              <w:t xml:space="preserve"> </w:t>
            </w:r>
            <w:proofErr w:type="spellStart"/>
            <w:r w:rsidRPr="00556EFF">
              <w:rPr>
                <w:sz w:val="28"/>
                <w:szCs w:val="28"/>
                <w:lang w:val="ru-RU"/>
              </w:rPr>
              <w:t>кезедестіре</w:t>
            </w:r>
            <w:proofErr w:type="spellEnd"/>
            <w:r w:rsidRPr="00556EFF">
              <w:rPr>
                <w:sz w:val="28"/>
                <w:szCs w:val="28"/>
                <w:lang w:val="ru-RU"/>
              </w:rPr>
              <w:t xml:space="preserve"> </w:t>
            </w:r>
            <w:proofErr w:type="spellStart"/>
            <w:r w:rsidRPr="00556EFF">
              <w:rPr>
                <w:sz w:val="28"/>
                <w:szCs w:val="28"/>
                <w:lang w:val="ru-RU"/>
              </w:rPr>
              <w:t>аласыз</w:t>
            </w:r>
            <w:proofErr w:type="spellEnd"/>
            <w:r w:rsidRPr="00556EFF">
              <w:rPr>
                <w:sz w:val="28"/>
                <w:szCs w:val="28"/>
                <w:lang w:val="ru-RU"/>
              </w:rPr>
              <w:t xml:space="preserve">. </w:t>
            </w:r>
          </w:p>
          <w:p w:rsidR="00DB63FA" w:rsidRPr="00556EFF" w:rsidRDefault="00DB63FA" w:rsidP="00556EFF">
            <w:pPr>
              <w:pStyle w:val="Default"/>
              <w:jc w:val="both"/>
              <w:rPr>
                <w:sz w:val="28"/>
                <w:szCs w:val="28"/>
                <w:lang w:val="ru-RU"/>
              </w:rPr>
            </w:pPr>
            <w:r w:rsidRPr="00556EFF">
              <w:rPr>
                <w:sz w:val="28"/>
                <w:szCs w:val="28"/>
                <w:lang w:val="ru-RU"/>
              </w:rPr>
              <w:t xml:space="preserve">4-қабат «Биомасса» </w:t>
            </w:r>
            <w:proofErr w:type="spellStart"/>
            <w:r w:rsidRPr="00556EFF">
              <w:rPr>
                <w:sz w:val="28"/>
                <w:szCs w:val="28"/>
                <w:lang w:val="ru-RU"/>
              </w:rPr>
              <w:t>деп</w:t>
            </w:r>
            <w:proofErr w:type="spellEnd"/>
            <w:r w:rsidRPr="00556EFF">
              <w:rPr>
                <w:sz w:val="28"/>
                <w:szCs w:val="28"/>
                <w:lang w:val="ru-RU"/>
              </w:rPr>
              <w:t xml:space="preserve"> </w:t>
            </w:r>
            <w:proofErr w:type="spellStart"/>
            <w:r w:rsidRPr="00556EFF">
              <w:rPr>
                <w:sz w:val="28"/>
                <w:szCs w:val="28"/>
                <w:lang w:val="ru-RU"/>
              </w:rPr>
              <w:t>аталады</w:t>
            </w:r>
            <w:proofErr w:type="spellEnd"/>
            <w:r w:rsidRPr="00556EFF">
              <w:rPr>
                <w:sz w:val="28"/>
                <w:szCs w:val="28"/>
                <w:lang w:val="ru-RU"/>
              </w:rPr>
              <w:t xml:space="preserve">. Биомасса </w:t>
            </w:r>
            <w:proofErr w:type="spellStart"/>
            <w:r w:rsidRPr="00556EFF">
              <w:rPr>
                <w:sz w:val="28"/>
                <w:szCs w:val="28"/>
                <w:lang w:val="ru-RU"/>
              </w:rPr>
              <w:t>дегеніміз</w:t>
            </w:r>
            <w:proofErr w:type="spellEnd"/>
            <w:r w:rsidRPr="00556EFF">
              <w:rPr>
                <w:sz w:val="28"/>
                <w:szCs w:val="28"/>
                <w:lang w:val="ru-RU"/>
              </w:rPr>
              <w:t xml:space="preserve"> – күнделікті өмірдегі, қоршаған </w:t>
            </w:r>
            <w:proofErr w:type="spellStart"/>
            <w:r w:rsidRPr="00556EFF">
              <w:rPr>
                <w:sz w:val="28"/>
                <w:szCs w:val="28"/>
                <w:lang w:val="ru-RU"/>
              </w:rPr>
              <w:t>ортада</w:t>
            </w:r>
            <w:proofErr w:type="spellEnd"/>
            <w:r w:rsidRPr="00556EFF">
              <w:rPr>
                <w:sz w:val="28"/>
                <w:szCs w:val="28"/>
                <w:lang w:val="ru-RU"/>
              </w:rPr>
              <w:t xml:space="preserve"> </w:t>
            </w:r>
            <w:proofErr w:type="spellStart"/>
            <w:r w:rsidRPr="00556EFF">
              <w:rPr>
                <w:sz w:val="28"/>
                <w:szCs w:val="28"/>
                <w:lang w:val="ru-RU"/>
              </w:rPr>
              <w:t>жиі</w:t>
            </w:r>
            <w:proofErr w:type="spellEnd"/>
            <w:r w:rsidRPr="00556EFF">
              <w:rPr>
                <w:sz w:val="28"/>
                <w:szCs w:val="28"/>
                <w:lang w:val="ru-RU"/>
              </w:rPr>
              <w:t xml:space="preserve"> </w:t>
            </w:r>
            <w:proofErr w:type="spellStart"/>
            <w:r w:rsidRPr="00556EFF">
              <w:rPr>
                <w:sz w:val="28"/>
                <w:szCs w:val="28"/>
                <w:lang w:val="ru-RU"/>
              </w:rPr>
              <w:t>кездесетін</w:t>
            </w:r>
            <w:proofErr w:type="spellEnd"/>
            <w:r w:rsidRPr="00556EFF">
              <w:rPr>
                <w:sz w:val="28"/>
                <w:szCs w:val="28"/>
                <w:lang w:val="ru-RU"/>
              </w:rPr>
              <w:t xml:space="preserve"> энергия көзі. </w:t>
            </w:r>
            <w:proofErr w:type="spellStart"/>
            <w:r w:rsidRPr="00556EFF">
              <w:rPr>
                <w:sz w:val="28"/>
                <w:szCs w:val="28"/>
                <w:lang w:val="ru-RU"/>
              </w:rPr>
              <w:t>Ол</w:t>
            </w:r>
            <w:proofErr w:type="spellEnd"/>
            <w:r w:rsidRPr="00556EFF">
              <w:rPr>
                <w:sz w:val="28"/>
                <w:szCs w:val="28"/>
                <w:lang w:val="ru-RU"/>
              </w:rPr>
              <w:t xml:space="preserve"> күннен энергия </w:t>
            </w:r>
            <w:proofErr w:type="spellStart"/>
            <w:r w:rsidRPr="00556EFF">
              <w:rPr>
                <w:sz w:val="28"/>
                <w:szCs w:val="28"/>
                <w:lang w:val="ru-RU"/>
              </w:rPr>
              <w:t>алады</w:t>
            </w:r>
            <w:proofErr w:type="spellEnd"/>
            <w:r w:rsidRPr="00556EFF">
              <w:rPr>
                <w:sz w:val="28"/>
                <w:szCs w:val="28"/>
                <w:lang w:val="ru-RU"/>
              </w:rPr>
              <w:t>. Биомасса жанғыш тақтатастар, уран, көмі</w:t>
            </w:r>
            <w:proofErr w:type="gramStart"/>
            <w:r w:rsidRPr="00556EFF">
              <w:rPr>
                <w:sz w:val="28"/>
                <w:szCs w:val="28"/>
                <w:lang w:val="ru-RU"/>
              </w:rPr>
              <w:t>р</w:t>
            </w:r>
            <w:proofErr w:type="gramEnd"/>
            <w:r w:rsidRPr="00556EFF">
              <w:rPr>
                <w:sz w:val="28"/>
                <w:szCs w:val="28"/>
                <w:lang w:val="ru-RU"/>
              </w:rPr>
              <w:t xml:space="preserve">, мұнай және табиғи </w:t>
            </w:r>
            <w:proofErr w:type="spellStart"/>
            <w:r w:rsidRPr="00556EFF">
              <w:rPr>
                <w:sz w:val="28"/>
                <w:szCs w:val="28"/>
                <w:lang w:val="ru-RU"/>
              </w:rPr>
              <w:t>газдан</w:t>
            </w:r>
            <w:proofErr w:type="spellEnd"/>
            <w:r w:rsidRPr="00556EFF">
              <w:rPr>
                <w:sz w:val="28"/>
                <w:szCs w:val="28"/>
                <w:lang w:val="ru-RU"/>
              </w:rPr>
              <w:t xml:space="preserve"> </w:t>
            </w:r>
            <w:proofErr w:type="spellStart"/>
            <w:r w:rsidRPr="00556EFF">
              <w:rPr>
                <w:sz w:val="28"/>
                <w:szCs w:val="28"/>
                <w:lang w:val="ru-RU"/>
              </w:rPr>
              <w:t>кейін</w:t>
            </w:r>
            <w:proofErr w:type="spellEnd"/>
            <w:r w:rsidRPr="00556EFF">
              <w:rPr>
                <w:sz w:val="28"/>
                <w:szCs w:val="28"/>
                <w:lang w:val="ru-RU"/>
              </w:rPr>
              <w:t xml:space="preserve"> қазіргі уақытта қолжетімді энергия көздерінің </w:t>
            </w:r>
            <w:proofErr w:type="spellStart"/>
            <w:r w:rsidRPr="00556EFF">
              <w:rPr>
                <w:sz w:val="28"/>
                <w:szCs w:val="28"/>
                <w:lang w:val="ru-RU"/>
              </w:rPr>
              <w:t>алтыншы</w:t>
            </w:r>
            <w:proofErr w:type="spellEnd"/>
            <w:r w:rsidRPr="00556EFF">
              <w:rPr>
                <w:sz w:val="28"/>
                <w:szCs w:val="28"/>
                <w:lang w:val="ru-RU"/>
              </w:rPr>
              <w:t xml:space="preserve"> қоры </w:t>
            </w:r>
            <w:proofErr w:type="spellStart"/>
            <w:r w:rsidRPr="00556EFF">
              <w:rPr>
                <w:sz w:val="28"/>
                <w:szCs w:val="28"/>
                <w:lang w:val="ru-RU"/>
              </w:rPr>
              <w:t>болып</w:t>
            </w:r>
            <w:proofErr w:type="spellEnd"/>
            <w:r w:rsidRPr="00556EFF">
              <w:rPr>
                <w:sz w:val="28"/>
                <w:szCs w:val="28"/>
                <w:lang w:val="ru-RU"/>
              </w:rPr>
              <w:t xml:space="preserve"> </w:t>
            </w:r>
            <w:proofErr w:type="spellStart"/>
            <w:r w:rsidRPr="00556EFF">
              <w:rPr>
                <w:sz w:val="28"/>
                <w:szCs w:val="28"/>
                <w:lang w:val="ru-RU"/>
              </w:rPr>
              <w:t>есептеледі</w:t>
            </w:r>
            <w:proofErr w:type="spellEnd"/>
            <w:r w:rsidRPr="00556EFF">
              <w:rPr>
                <w:sz w:val="28"/>
                <w:szCs w:val="28"/>
                <w:lang w:val="ru-RU"/>
              </w:rPr>
              <w:t xml:space="preserve">. Бұл қабат биомасса мен </w:t>
            </w:r>
            <w:proofErr w:type="spellStart"/>
            <w:r w:rsidRPr="00556EFF">
              <w:rPr>
                <w:sz w:val="28"/>
                <w:szCs w:val="28"/>
                <w:lang w:val="ru-RU"/>
              </w:rPr>
              <w:t>балаларды</w:t>
            </w:r>
            <w:proofErr w:type="spellEnd"/>
            <w:r w:rsidRPr="00556EFF">
              <w:rPr>
                <w:sz w:val="28"/>
                <w:szCs w:val="28"/>
                <w:lang w:val="ru-RU"/>
              </w:rPr>
              <w:t xml:space="preserve"> </w:t>
            </w:r>
            <w:proofErr w:type="spellStart"/>
            <w:r w:rsidRPr="00556EFF">
              <w:rPr>
                <w:sz w:val="28"/>
                <w:szCs w:val="28"/>
                <w:lang w:val="ru-RU"/>
              </w:rPr>
              <w:t>біріктіретін</w:t>
            </w:r>
            <w:proofErr w:type="spellEnd"/>
            <w:r w:rsidRPr="00556EFF">
              <w:rPr>
                <w:sz w:val="28"/>
                <w:szCs w:val="28"/>
                <w:lang w:val="ru-RU"/>
              </w:rPr>
              <w:t xml:space="preserve"> орталыққа айналғандай, </w:t>
            </w:r>
            <w:proofErr w:type="spellStart"/>
            <w:r w:rsidRPr="00556EFF">
              <w:rPr>
                <w:sz w:val="28"/>
                <w:szCs w:val="28"/>
                <w:lang w:val="ru-RU"/>
              </w:rPr>
              <w:t>себебі</w:t>
            </w:r>
            <w:proofErr w:type="spellEnd"/>
            <w:r w:rsidRPr="00556EFF">
              <w:rPr>
                <w:sz w:val="28"/>
                <w:szCs w:val="28"/>
                <w:lang w:val="ru-RU"/>
              </w:rPr>
              <w:t xml:space="preserve"> үлкен </w:t>
            </w:r>
            <w:proofErr w:type="spellStart"/>
            <w:r w:rsidRPr="00556EFF">
              <w:rPr>
                <w:sz w:val="28"/>
                <w:szCs w:val="28"/>
                <w:lang w:val="ru-RU"/>
              </w:rPr>
              <w:t>монторлар</w:t>
            </w:r>
            <w:proofErr w:type="spellEnd"/>
            <w:r w:rsidRPr="00556EFF">
              <w:rPr>
                <w:sz w:val="28"/>
                <w:szCs w:val="28"/>
                <w:lang w:val="ru-RU"/>
              </w:rPr>
              <w:t xml:space="preserve"> арқылы </w:t>
            </w:r>
            <w:proofErr w:type="spellStart"/>
            <w:r w:rsidRPr="00556EFF">
              <w:rPr>
                <w:sz w:val="28"/>
                <w:szCs w:val="28"/>
                <w:lang w:val="ru-RU"/>
              </w:rPr>
              <w:t>балалар</w:t>
            </w:r>
            <w:proofErr w:type="spellEnd"/>
            <w:r w:rsidRPr="00556EFF">
              <w:rPr>
                <w:sz w:val="28"/>
                <w:szCs w:val="28"/>
                <w:lang w:val="ru-RU"/>
              </w:rPr>
              <w:t xml:space="preserve"> өсімдіктерді өсіріп, жан-жануарларға, құстарға </w:t>
            </w:r>
            <w:proofErr w:type="spellStart"/>
            <w:r w:rsidRPr="00556EFF">
              <w:rPr>
                <w:sz w:val="28"/>
                <w:szCs w:val="28"/>
                <w:lang w:val="ru-RU"/>
              </w:rPr>
              <w:t>жем</w:t>
            </w:r>
            <w:proofErr w:type="spellEnd"/>
            <w:r w:rsidRPr="00556EFF">
              <w:rPr>
                <w:sz w:val="28"/>
                <w:szCs w:val="28"/>
                <w:lang w:val="ru-RU"/>
              </w:rPr>
              <w:t xml:space="preserve"> </w:t>
            </w:r>
            <w:proofErr w:type="spellStart"/>
            <w:r w:rsidRPr="00556EFF">
              <w:rPr>
                <w:sz w:val="28"/>
                <w:szCs w:val="28"/>
                <w:lang w:val="ru-RU"/>
              </w:rPr>
              <w:t>бері</w:t>
            </w:r>
            <w:proofErr w:type="gramStart"/>
            <w:r w:rsidRPr="00556EFF">
              <w:rPr>
                <w:sz w:val="28"/>
                <w:szCs w:val="28"/>
                <w:lang w:val="ru-RU"/>
              </w:rPr>
              <w:t>п</w:t>
            </w:r>
            <w:proofErr w:type="spellEnd"/>
            <w:proofErr w:type="gramEnd"/>
            <w:r w:rsidRPr="00556EFF">
              <w:rPr>
                <w:sz w:val="28"/>
                <w:szCs w:val="28"/>
                <w:lang w:val="ru-RU"/>
              </w:rPr>
              <w:t xml:space="preserve">, </w:t>
            </w:r>
            <w:proofErr w:type="spellStart"/>
            <w:r w:rsidRPr="00556EFF">
              <w:rPr>
                <w:sz w:val="28"/>
                <w:szCs w:val="28"/>
                <w:lang w:val="ru-RU"/>
              </w:rPr>
              <w:t>оларды</w:t>
            </w:r>
            <w:proofErr w:type="spellEnd"/>
            <w:r w:rsidRPr="00556EFF">
              <w:rPr>
                <w:sz w:val="28"/>
                <w:szCs w:val="28"/>
                <w:lang w:val="ru-RU"/>
              </w:rPr>
              <w:t xml:space="preserve"> қорғауға үйренеді. Яғни </w:t>
            </w:r>
            <w:proofErr w:type="spellStart"/>
            <w:r w:rsidRPr="00556EFF">
              <w:rPr>
                <w:sz w:val="28"/>
                <w:szCs w:val="28"/>
                <w:lang w:val="ru-RU"/>
              </w:rPr>
              <w:t>олар</w:t>
            </w:r>
            <w:proofErr w:type="spellEnd"/>
            <w:r w:rsidRPr="00556EFF">
              <w:rPr>
                <w:sz w:val="28"/>
                <w:szCs w:val="28"/>
                <w:lang w:val="ru-RU"/>
              </w:rPr>
              <w:t xml:space="preserve"> </w:t>
            </w:r>
            <w:proofErr w:type="spellStart"/>
            <w:r w:rsidRPr="00556EFF">
              <w:rPr>
                <w:sz w:val="28"/>
                <w:szCs w:val="28"/>
                <w:lang w:val="ru-RU"/>
              </w:rPr>
              <w:t>сенсорлы</w:t>
            </w:r>
            <w:proofErr w:type="spellEnd"/>
            <w:r w:rsidRPr="00556EFF">
              <w:rPr>
                <w:sz w:val="28"/>
                <w:szCs w:val="28"/>
                <w:lang w:val="ru-RU"/>
              </w:rPr>
              <w:t xml:space="preserve"> еден үстінде тұрып, қол-аяқтарын қозғалту арқылы </w:t>
            </w:r>
            <w:proofErr w:type="spellStart"/>
            <w:r w:rsidRPr="00556EFF">
              <w:rPr>
                <w:sz w:val="28"/>
                <w:szCs w:val="28"/>
                <w:lang w:val="ru-RU"/>
              </w:rPr>
              <w:t>жан-жануар</w:t>
            </w:r>
            <w:proofErr w:type="spellEnd"/>
            <w:r w:rsidRPr="00556EFF">
              <w:rPr>
                <w:sz w:val="28"/>
                <w:szCs w:val="28"/>
                <w:lang w:val="ru-RU"/>
              </w:rPr>
              <w:t xml:space="preserve"> </w:t>
            </w:r>
            <w:proofErr w:type="spellStart"/>
            <w:r w:rsidRPr="00556EFF">
              <w:rPr>
                <w:sz w:val="28"/>
                <w:szCs w:val="28"/>
                <w:lang w:val="ru-RU"/>
              </w:rPr>
              <w:t>бейнесіндегі</w:t>
            </w:r>
            <w:proofErr w:type="spellEnd"/>
            <w:r w:rsidRPr="00556EFF">
              <w:rPr>
                <w:sz w:val="28"/>
                <w:szCs w:val="28"/>
                <w:lang w:val="ru-RU"/>
              </w:rPr>
              <w:t xml:space="preserve"> анимациялық </w:t>
            </w:r>
            <w:proofErr w:type="spellStart"/>
            <w:r w:rsidRPr="00556EFF">
              <w:rPr>
                <w:sz w:val="28"/>
                <w:szCs w:val="28"/>
                <w:lang w:val="ru-RU"/>
              </w:rPr>
              <w:t>кейіпкерлермен</w:t>
            </w:r>
            <w:proofErr w:type="spellEnd"/>
            <w:r w:rsidRPr="00556EFF">
              <w:rPr>
                <w:sz w:val="28"/>
                <w:szCs w:val="28"/>
                <w:lang w:val="ru-RU"/>
              </w:rPr>
              <w:t xml:space="preserve"> </w:t>
            </w:r>
            <w:proofErr w:type="spellStart"/>
            <w:r w:rsidRPr="00556EFF">
              <w:rPr>
                <w:sz w:val="28"/>
                <w:szCs w:val="28"/>
                <w:lang w:val="ru-RU"/>
              </w:rPr>
              <w:t>тілдеседі</w:t>
            </w:r>
            <w:proofErr w:type="spellEnd"/>
            <w:r w:rsidRPr="00556EFF">
              <w:rPr>
                <w:sz w:val="28"/>
                <w:szCs w:val="28"/>
                <w:lang w:val="ru-RU"/>
              </w:rPr>
              <w:t xml:space="preserve">. </w:t>
            </w:r>
          </w:p>
          <w:p w:rsidR="001164BF" w:rsidRPr="00556EFF" w:rsidRDefault="00DB63FA" w:rsidP="00556EFF">
            <w:pPr>
              <w:pStyle w:val="Default"/>
              <w:jc w:val="both"/>
              <w:rPr>
                <w:sz w:val="28"/>
                <w:szCs w:val="28"/>
                <w:lang w:val="ru-RU"/>
              </w:rPr>
            </w:pPr>
            <w:r w:rsidRPr="00556EFF">
              <w:rPr>
                <w:sz w:val="28"/>
                <w:szCs w:val="28"/>
                <w:lang w:val="ru-RU"/>
              </w:rPr>
              <w:t xml:space="preserve">3-қабат «Кинетикалық энергияның» </w:t>
            </w:r>
            <w:proofErr w:type="spellStart"/>
            <w:r w:rsidRPr="00556EFF">
              <w:rPr>
                <w:sz w:val="28"/>
                <w:szCs w:val="28"/>
                <w:lang w:val="ru-RU"/>
              </w:rPr>
              <w:t>тарихы</w:t>
            </w:r>
            <w:proofErr w:type="spellEnd"/>
            <w:r w:rsidRPr="00556EFF">
              <w:rPr>
                <w:sz w:val="28"/>
                <w:szCs w:val="28"/>
                <w:lang w:val="ru-RU"/>
              </w:rPr>
              <w:t xml:space="preserve"> және оның қолданысы </w:t>
            </w:r>
            <w:proofErr w:type="spellStart"/>
            <w:r w:rsidRPr="00556EFF">
              <w:rPr>
                <w:sz w:val="28"/>
                <w:szCs w:val="28"/>
                <w:lang w:val="ru-RU"/>
              </w:rPr>
              <w:t>туралы</w:t>
            </w:r>
            <w:proofErr w:type="spellEnd"/>
            <w:r w:rsidRPr="00556EFF">
              <w:rPr>
                <w:sz w:val="28"/>
                <w:szCs w:val="28"/>
                <w:lang w:val="ru-RU"/>
              </w:rPr>
              <w:t xml:space="preserve"> сыр </w:t>
            </w:r>
            <w:proofErr w:type="spellStart"/>
            <w:r w:rsidRPr="00556EFF">
              <w:rPr>
                <w:sz w:val="28"/>
                <w:szCs w:val="28"/>
                <w:lang w:val="ru-RU"/>
              </w:rPr>
              <w:t>шертеді</w:t>
            </w:r>
            <w:proofErr w:type="spellEnd"/>
            <w:r w:rsidRPr="00556EFF">
              <w:rPr>
                <w:sz w:val="28"/>
                <w:szCs w:val="28"/>
                <w:lang w:val="ru-RU"/>
              </w:rPr>
              <w:t xml:space="preserve">. «Энергия дөңгелегі» </w:t>
            </w:r>
            <w:proofErr w:type="spellStart"/>
            <w:r w:rsidRPr="00556EFF">
              <w:rPr>
                <w:sz w:val="28"/>
                <w:szCs w:val="28"/>
                <w:lang w:val="ru-RU"/>
              </w:rPr>
              <w:t>деген</w:t>
            </w:r>
            <w:proofErr w:type="spellEnd"/>
            <w:r w:rsidRPr="00556EFF">
              <w:rPr>
                <w:sz w:val="28"/>
                <w:szCs w:val="28"/>
                <w:lang w:val="ru-RU"/>
              </w:rPr>
              <w:t xml:space="preserve"> </w:t>
            </w:r>
            <w:proofErr w:type="spellStart"/>
            <w:r w:rsidRPr="00556EFF">
              <w:rPr>
                <w:sz w:val="28"/>
                <w:szCs w:val="28"/>
                <w:lang w:val="ru-RU"/>
              </w:rPr>
              <w:t>экпозицияда</w:t>
            </w:r>
            <w:proofErr w:type="spellEnd"/>
            <w:r w:rsidRPr="00556EFF">
              <w:rPr>
                <w:sz w:val="28"/>
                <w:szCs w:val="28"/>
                <w:lang w:val="ru-RU"/>
              </w:rPr>
              <w:t xml:space="preserve"> </w:t>
            </w:r>
            <w:proofErr w:type="spellStart"/>
            <w:r w:rsidRPr="00556EFF">
              <w:rPr>
                <w:sz w:val="28"/>
                <w:szCs w:val="28"/>
                <w:lang w:val="ru-RU"/>
              </w:rPr>
              <w:t>екі</w:t>
            </w:r>
            <w:proofErr w:type="spellEnd"/>
            <w:r w:rsidRPr="00556EFF">
              <w:rPr>
                <w:sz w:val="28"/>
                <w:szCs w:val="28"/>
                <w:lang w:val="ru-RU"/>
              </w:rPr>
              <w:t xml:space="preserve"> акробат таңғажайып өнер көрсете </w:t>
            </w:r>
            <w:proofErr w:type="spellStart"/>
            <w:r w:rsidRPr="00556EFF">
              <w:rPr>
                <w:sz w:val="28"/>
                <w:szCs w:val="28"/>
                <w:lang w:val="ru-RU"/>
              </w:rPr>
              <w:t>отырып</w:t>
            </w:r>
            <w:proofErr w:type="spellEnd"/>
            <w:r w:rsidRPr="00556EFF">
              <w:rPr>
                <w:sz w:val="28"/>
                <w:szCs w:val="28"/>
                <w:lang w:val="ru-RU"/>
              </w:rPr>
              <w:t xml:space="preserve">, қуат өндіреді. Англиялық </w:t>
            </w:r>
            <w:proofErr w:type="spellStart"/>
            <w:r w:rsidRPr="00556EFF">
              <w:rPr>
                <w:sz w:val="28"/>
                <w:szCs w:val="28"/>
                <w:lang w:val="ru-RU"/>
              </w:rPr>
              <w:t>инсталяцияда</w:t>
            </w:r>
            <w:proofErr w:type="spellEnd"/>
            <w:r w:rsidRPr="00556EFF">
              <w:rPr>
                <w:sz w:val="28"/>
                <w:szCs w:val="28"/>
                <w:lang w:val="ru-RU"/>
              </w:rPr>
              <w:t xml:space="preserve"> кенетикалық үлкен шар жоғары-төмен қ</w:t>
            </w:r>
            <w:proofErr w:type="gramStart"/>
            <w:r w:rsidRPr="00556EFF">
              <w:rPr>
                <w:sz w:val="28"/>
                <w:szCs w:val="28"/>
                <w:lang w:val="ru-RU"/>
              </w:rPr>
              <w:t>оз</w:t>
            </w:r>
            <w:proofErr w:type="gramEnd"/>
            <w:r w:rsidRPr="00556EFF">
              <w:rPr>
                <w:sz w:val="28"/>
                <w:szCs w:val="28"/>
                <w:lang w:val="ru-RU"/>
              </w:rPr>
              <w:t xml:space="preserve">ғалып, механизм жұмыс </w:t>
            </w:r>
            <w:proofErr w:type="spellStart"/>
            <w:r w:rsidRPr="00556EFF">
              <w:rPr>
                <w:sz w:val="28"/>
                <w:szCs w:val="28"/>
                <w:lang w:val="ru-RU"/>
              </w:rPr>
              <w:t>істейді</w:t>
            </w:r>
            <w:proofErr w:type="spellEnd"/>
            <w:r w:rsidRPr="00556EFF">
              <w:rPr>
                <w:sz w:val="28"/>
                <w:szCs w:val="28"/>
                <w:lang w:val="ru-RU"/>
              </w:rPr>
              <w:t xml:space="preserve"> де соңында </w:t>
            </w:r>
            <w:proofErr w:type="spellStart"/>
            <w:r w:rsidRPr="00556EFF">
              <w:rPr>
                <w:sz w:val="28"/>
                <w:szCs w:val="28"/>
                <w:lang w:val="ru-RU"/>
              </w:rPr>
              <w:t>жана</w:t>
            </w:r>
            <w:proofErr w:type="spellEnd"/>
            <w:r w:rsidRPr="00556EFF">
              <w:rPr>
                <w:sz w:val="28"/>
                <w:szCs w:val="28"/>
                <w:lang w:val="ru-RU"/>
              </w:rPr>
              <w:t xml:space="preserve"> </w:t>
            </w:r>
            <w:proofErr w:type="spellStart"/>
            <w:r w:rsidRPr="00556EFF">
              <w:rPr>
                <w:sz w:val="28"/>
                <w:szCs w:val="28"/>
                <w:lang w:val="ru-RU"/>
              </w:rPr>
              <w:t>бастайды</w:t>
            </w:r>
            <w:proofErr w:type="spellEnd"/>
            <w:r w:rsidRPr="00556EFF">
              <w:rPr>
                <w:sz w:val="28"/>
                <w:szCs w:val="28"/>
                <w:lang w:val="ru-RU"/>
              </w:rPr>
              <w:t xml:space="preserve">. </w:t>
            </w:r>
          </w:p>
          <w:p w:rsidR="005F1032" w:rsidRPr="00556EFF" w:rsidRDefault="005F1032" w:rsidP="00556EFF">
            <w:pPr>
              <w:pStyle w:val="TableParagraph"/>
              <w:ind w:right="40"/>
              <w:jc w:val="both"/>
              <w:rPr>
                <w:sz w:val="28"/>
                <w:szCs w:val="28"/>
              </w:rPr>
            </w:pPr>
          </w:p>
          <w:tbl>
            <w:tblPr>
              <w:tblW w:w="0" w:type="auto"/>
              <w:tblLayout w:type="fixed"/>
              <w:tblLook w:val="04A0"/>
            </w:tblPr>
            <w:tblGrid>
              <w:gridCol w:w="4276"/>
              <w:gridCol w:w="5926"/>
            </w:tblGrid>
            <w:tr w:rsidR="00213F7D" w:rsidRPr="00556EFF" w:rsidTr="00080C80">
              <w:trPr>
                <w:trHeight w:val="111"/>
              </w:trPr>
              <w:tc>
                <w:tcPr>
                  <w:tcW w:w="4276" w:type="dxa"/>
                </w:tcPr>
                <w:p w:rsidR="00213F7D" w:rsidRPr="00556EFF" w:rsidRDefault="00213F7D" w:rsidP="00556EFF">
                  <w:pPr>
                    <w:pStyle w:val="Default"/>
                    <w:jc w:val="both"/>
                    <w:rPr>
                      <w:sz w:val="28"/>
                      <w:szCs w:val="28"/>
                    </w:rPr>
                  </w:pPr>
                  <w:r w:rsidRPr="00556EFF">
                    <w:rPr>
                      <w:b/>
                      <w:bCs/>
                      <w:sz w:val="28"/>
                      <w:szCs w:val="28"/>
                    </w:rPr>
                    <w:t xml:space="preserve">Дескриптор </w:t>
                  </w:r>
                </w:p>
              </w:tc>
              <w:tc>
                <w:tcPr>
                  <w:tcW w:w="5926" w:type="dxa"/>
                </w:tcPr>
                <w:p w:rsidR="00213F7D" w:rsidRPr="00556EFF" w:rsidRDefault="00213F7D" w:rsidP="00556EFF">
                  <w:pPr>
                    <w:pStyle w:val="Default"/>
                    <w:jc w:val="both"/>
                    <w:rPr>
                      <w:sz w:val="28"/>
                      <w:szCs w:val="28"/>
                    </w:rPr>
                  </w:pPr>
                  <w:proofErr w:type="spellStart"/>
                  <w:r w:rsidRPr="00556EFF">
                    <w:rPr>
                      <w:i/>
                      <w:iCs/>
                      <w:sz w:val="28"/>
                      <w:szCs w:val="28"/>
                    </w:rPr>
                    <w:t>Бі</w:t>
                  </w:r>
                  <w:proofErr w:type="gramStart"/>
                  <w:r w:rsidRPr="00556EFF">
                    <w:rPr>
                      <w:i/>
                      <w:iCs/>
                      <w:sz w:val="28"/>
                      <w:szCs w:val="28"/>
                    </w:rPr>
                    <w:t>л</w:t>
                  </w:r>
                  <w:proofErr w:type="gramEnd"/>
                  <w:r w:rsidRPr="00556EFF">
                    <w:rPr>
                      <w:i/>
                      <w:iCs/>
                      <w:sz w:val="28"/>
                      <w:szCs w:val="28"/>
                    </w:rPr>
                    <w:t>ім</w:t>
                  </w:r>
                  <w:proofErr w:type="spellEnd"/>
                  <w:r w:rsidRPr="00556EFF">
                    <w:rPr>
                      <w:i/>
                      <w:iCs/>
                      <w:sz w:val="28"/>
                      <w:szCs w:val="28"/>
                    </w:rPr>
                    <w:t xml:space="preserve"> </w:t>
                  </w:r>
                  <w:proofErr w:type="spellStart"/>
                  <w:r w:rsidRPr="00556EFF">
                    <w:rPr>
                      <w:i/>
                      <w:iCs/>
                      <w:sz w:val="28"/>
                      <w:szCs w:val="28"/>
                    </w:rPr>
                    <w:t>алушы</w:t>
                  </w:r>
                  <w:proofErr w:type="spellEnd"/>
                  <w:r w:rsidRPr="00556EFF">
                    <w:rPr>
                      <w:i/>
                      <w:iCs/>
                      <w:sz w:val="28"/>
                      <w:szCs w:val="28"/>
                    </w:rPr>
                    <w:t xml:space="preserve"> </w:t>
                  </w:r>
                </w:p>
              </w:tc>
            </w:tr>
            <w:tr w:rsidR="00213F7D" w:rsidRPr="00A5468B" w:rsidTr="00080C80">
              <w:trPr>
                <w:trHeight w:val="523"/>
              </w:trPr>
              <w:tc>
                <w:tcPr>
                  <w:tcW w:w="10202" w:type="dxa"/>
                  <w:gridSpan w:val="2"/>
                </w:tcPr>
                <w:p w:rsidR="00556EFF" w:rsidRDefault="00556EFF" w:rsidP="00556EFF">
                  <w:pPr>
                    <w:pStyle w:val="TableParagraph"/>
                    <w:tabs>
                      <w:tab w:val="left" w:pos="1316"/>
                    </w:tabs>
                    <w:spacing w:before="2"/>
                    <w:ind w:right="201"/>
                    <w:jc w:val="center"/>
                    <w:rPr>
                      <w:sz w:val="28"/>
                      <w:szCs w:val="28"/>
                      <w:lang w:val="ru-RU"/>
                    </w:rPr>
                  </w:pPr>
                  <w:r>
                    <w:rPr>
                      <w:sz w:val="28"/>
                      <w:szCs w:val="28"/>
                      <w:lang w:val="ru-RU"/>
                    </w:rPr>
                    <w:t xml:space="preserve">                      </w:t>
                  </w:r>
                  <w:r w:rsidR="00640CC2" w:rsidRPr="00556EFF">
                    <w:rPr>
                      <w:sz w:val="28"/>
                      <w:szCs w:val="28"/>
                    </w:rPr>
                    <w:t>Мәтіннің</w:t>
                  </w:r>
                  <w:r>
                    <w:rPr>
                      <w:sz w:val="28"/>
                      <w:szCs w:val="28"/>
                    </w:rPr>
                    <w:t xml:space="preserve"> ресімделуі арқылы оның жанрлық</w:t>
                  </w:r>
                  <w:r>
                    <w:rPr>
                      <w:sz w:val="28"/>
                      <w:szCs w:val="28"/>
                      <w:lang w:val="ru-RU"/>
                    </w:rPr>
                    <w:t xml:space="preserve"> </w:t>
                  </w:r>
                </w:p>
                <w:p w:rsidR="00640CC2" w:rsidRPr="00556EFF" w:rsidRDefault="00556EFF" w:rsidP="00556EFF">
                  <w:pPr>
                    <w:pStyle w:val="TableParagraph"/>
                    <w:tabs>
                      <w:tab w:val="left" w:pos="1316"/>
                    </w:tabs>
                    <w:spacing w:before="2"/>
                    <w:ind w:right="201"/>
                    <w:rPr>
                      <w:sz w:val="28"/>
                      <w:szCs w:val="28"/>
                    </w:rPr>
                  </w:pPr>
                  <w:r>
                    <w:rPr>
                      <w:sz w:val="28"/>
                      <w:szCs w:val="28"/>
                      <w:lang w:val="ru-RU"/>
                    </w:rPr>
                    <w:t xml:space="preserve">                                           </w:t>
                  </w:r>
                  <w:r w:rsidR="00640CC2" w:rsidRPr="00556EFF">
                    <w:rPr>
                      <w:sz w:val="28"/>
                      <w:szCs w:val="28"/>
                    </w:rPr>
                    <w:t>ерекшелігін ажыратады</w:t>
                  </w:r>
                </w:p>
                <w:p w:rsidR="00213F7D" w:rsidRPr="00556EFF" w:rsidRDefault="00640CC2" w:rsidP="00556EFF">
                  <w:pPr>
                    <w:pStyle w:val="TableParagraph"/>
                    <w:tabs>
                      <w:tab w:val="left" w:pos="1316"/>
                    </w:tabs>
                    <w:spacing w:before="2"/>
                    <w:ind w:right="201"/>
                    <w:jc w:val="both"/>
                    <w:rPr>
                      <w:sz w:val="28"/>
                      <w:szCs w:val="28"/>
                    </w:rPr>
                  </w:pPr>
                  <w:r w:rsidRPr="00556EFF">
                    <w:rPr>
                      <w:sz w:val="28"/>
                      <w:szCs w:val="28"/>
                    </w:rPr>
                    <w:t xml:space="preserve">                                          </w:t>
                  </w:r>
                  <w:r w:rsidR="00DB63FA" w:rsidRPr="00556EFF">
                    <w:rPr>
                      <w:sz w:val="28"/>
                      <w:szCs w:val="28"/>
                    </w:rPr>
                    <w:t>Мәтіннің мазмұны бойынша сұрақтар құрастырады.</w:t>
                  </w:r>
                </w:p>
              </w:tc>
            </w:tr>
            <w:tr w:rsidR="00DB63FA" w:rsidRPr="00A5468B" w:rsidTr="00080C80">
              <w:trPr>
                <w:trHeight w:val="175"/>
              </w:trPr>
              <w:tc>
                <w:tcPr>
                  <w:tcW w:w="10202" w:type="dxa"/>
                  <w:gridSpan w:val="2"/>
                </w:tcPr>
                <w:p w:rsidR="00DB63FA" w:rsidRPr="00556EFF" w:rsidRDefault="00DB63FA" w:rsidP="00556EFF">
                  <w:pPr>
                    <w:pStyle w:val="Default"/>
                    <w:jc w:val="both"/>
                    <w:rPr>
                      <w:sz w:val="28"/>
                      <w:szCs w:val="28"/>
                      <w:lang w:val="kk-KZ"/>
                    </w:rPr>
                  </w:pPr>
                </w:p>
              </w:tc>
            </w:tr>
          </w:tbl>
          <w:p w:rsidR="005F1032" w:rsidRPr="00556EFF" w:rsidRDefault="005F1032" w:rsidP="00556EFF">
            <w:pPr>
              <w:pStyle w:val="TableParagraph"/>
              <w:ind w:right="40"/>
              <w:jc w:val="both"/>
              <w:rPr>
                <w:sz w:val="28"/>
                <w:szCs w:val="28"/>
              </w:rPr>
            </w:pPr>
          </w:p>
        </w:tc>
      </w:tr>
      <w:tr w:rsidR="005F1032" w:rsidRPr="00556EFF" w:rsidTr="00556EFF">
        <w:trPr>
          <w:trHeight w:val="2193"/>
        </w:trPr>
        <w:tc>
          <w:tcPr>
            <w:tcW w:w="9923" w:type="dxa"/>
            <w:gridSpan w:val="2"/>
          </w:tcPr>
          <w:p w:rsidR="005F1032" w:rsidRPr="00556EFF" w:rsidRDefault="0050680B" w:rsidP="00556EFF">
            <w:pPr>
              <w:pStyle w:val="Default"/>
              <w:jc w:val="both"/>
              <w:rPr>
                <w:sz w:val="28"/>
                <w:szCs w:val="28"/>
                <w:lang w:val="kk-KZ"/>
              </w:rPr>
            </w:pPr>
            <w:r w:rsidRPr="00556EFF">
              <w:rPr>
                <w:b/>
                <w:bCs/>
                <w:sz w:val="28"/>
                <w:szCs w:val="28"/>
                <w:lang w:val="kk-KZ"/>
              </w:rPr>
              <w:lastRenderedPageBreak/>
              <w:t>2 .</w:t>
            </w:r>
            <w:r w:rsidR="005F1032" w:rsidRPr="00556EFF">
              <w:rPr>
                <w:b/>
                <w:bCs/>
                <w:sz w:val="28"/>
                <w:szCs w:val="28"/>
                <w:lang w:val="kk-KZ"/>
              </w:rPr>
              <w:t xml:space="preserve">Тапсырма </w:t>
            </w:r>
          </w:p>
          <w:p w:rsidR="00633339" w:rsidRPr="00556EFF" w:rsidRDefault="005F1032" w:rsidP="00556EFF">
            <w:pPr>
              <w:pStyle w:val="Default"/>
              <w:jc w:val="both"/>
              <w:rPr>
                <w:sz w:val="28"/>
                <w:szCs w:val="28"/>
                <w:lang w:val="kk-KZ"/>
              </w:rPr>
            </w:pPr>
            <w:r w:rsidRPr="00556EFF">
              <w:rPr>
                <w:b/>
                <w:sz w:val="28"/>
                <w:szCs w:val="28"/>
                <w:lang w:val="kk-KZ"/>
              </w:rPr>
              <w:t xml:space="preserve">Мәтінді оқыңыз. </w:t>
            </w:r>
            <w:r w:rsidR="00633339" w:rsidRPr="00556EFF">
              <w:rPr>
                <w:b/>
                <w:sz w:val="28"/>
                <w:szCs w:val="28"/>
                <w:lang w:val="kk-KZ"/>
              </w:rPr>
              <w:t>Стиль түріне ажыраты</w:t>
            </w:r>
            <w:r w:rsidR="00CB259E" w:rsidRPr="00556EFF">
              <w:rPr>
                <w:b/>
                <w:sz w:val="28"/>
                <w:szCs w:val="28"/>
                <w:lang w:val="kk-KZ"/>
              </w:rPr>
              <w:t>ңы</w:t>
            </w:r>
            <w:r w:rsidR="00633339" w:rsidRPr="00556EFF">
              <w:rPr>
                <w:b/>
                <w:sz w:val="28"/>
                <w:szCs w:val="28"/>
                <w:lang w:val="kk-KZ"/>
              </w:rPr>
              <w:t>з.Мәтін мазмұнына сай тезис жазыңыз</w:t>
            </w:r>
            <w:r w:rsidR="00633339" w:rsidRPr="00556EFF">
              <w:rPr>
                <w:sz w:val="28"/>
                <w:szCs w:val="28"/>
                <w:lang w:val="kk-KZ"/>
              </w:rPr>
              <w:t>.</w:t>
            </w:r>
          </w:p>
          <w:p w:rsidR="005F1032" w:rsidRPr="00556EFF" w:rsidRDefault="00633339" w:rsidP="00556EFF">
            <w:pPr>
              <w:pStyle w:val="Default"/>
              <w:jc w:val="both"/>
              <w:rPr>
                <w:sz w:val="28"/>
                <w:szCs w:val="28"/>
                <w:lang w:val="kk-KZ"/>
              </w:rPr>
            </w:pPr>
            <w:r w:rsidRPr="00556EFF">
              <w:rPr>
                <w:sz w:val="28"/>
                <w:szCs w:val="28"/>
                <w:lang w:val="kk-KZ"/>
              </w:rPr>
              <w:t xml:space="preserve">                             </w:t>
            </w:r>
            <w:r w:rsidR="005F1032" w:rsidRPr="00556EFF">
              <w:rPr>
                <w:sz w:val="28"/>
                <w:szCs w:val="28"/>
                <w:lang w:val="kk-KZ"/>
              </w:rPr>
              <w:t xml:space="preserve">Тәуелсіз Қазақстанның өткені мен бүгінгі жетістіктері </w:t>
            </w:r>
          </w:p>
          <w:p w:rsidR="005F1032" w:rsidRPr="00556EFF" w:rsidRDefault="005F1032" w:rsidP="00556EFF">
            <w:pPr>
              <w:pStyle w:val="Default"/>
              <w:jc w:val="both"/>
              <w:rPr>
                <w:sz w:val="28"/>
                <w:szCs w:val="28"/>
                <w:lang w:val="kk-KZ"/>
              </w:rPr>
            </w:pPr>
            <w:r w:rsidRPr="00556EFF">
              <w:rPr>
                <w:sz w:val="28"/>
                <w:szCs w:val="28"/>
                <w:lang w:val="kk-KZ"/>
              </w:rPr>
              <w:t xml:space="preserve">Еділ мен Ертістің арасындағы далалық алқапта көшпелі империялардың ұрпақтары уақыт өте келе қазақ деген біртұтас халыққа бірікті. Қазақ хандығы құрылып, Керей мен Жәнібек, Қасым мен Хақназар, Есім мен Тәуке, т.б. хандар Дешті Қыпшақтың қуатты әміршілері болды. Алайда тағдырдың талабымен қазақ елі дербестігінен айырылып, қазақ жері Ресей империясының құрамына енді. Тәуелсіздікті қайтадан қалпына келтіремін деген «Алаш» зиялыларының демократиялық идеялары сәтсіздікке ұшырады, 1930-жылдардан бастап, тоталитарлық жүйе халықтың тілі мен өмір салтына, тарихы мен мәдениетіне орасан зор зиянын тигізді. </w:t>
            </w:r>
          </w:p>
          <w:p w:rsidR="005F1032" w:rsidRPr="00556EFF" w:rsidRDefault="005F1032" w:rsidP="00556EFF">
            <w:pPr>
              <w:pStyle w:val="Default"/>
              <w:jc w:val="both"/>
              <w:rPr>
                <w:sz w:val="28"/>
                <w:szCs w:val="28"/>
                <w:lang w:val="kk-KZ"/>
              </w:rPr>
            </w:pPr>
            <w:r w:rsidRPr="00556EFF">
              <w:rPr>
                <w:sz w:val="28"/>
                <w:szCs w:val="28"/>
                <w:lang w:val="kk-KZ"/>
              </w:rPr>
              <w:lastRenderedPageBreak/>
              <w:t xml:space="preserve">Бірақ 16 миллион халқы бар көпұлтты Қазақстан мемлекеті 1991 жылы 16 желтоқсанда тәуелсіздігін қайта жариялады. Дәл осы күні Қазақстан Республикасы Жоғарғы Кеңесінің жетінші сессиясында парламент депутаттары «Қазақстан республикасының мемлекеттік тәуелсіздігі туралы» Заң қабылдады. Заңның бірінші бабында: «Қазақстан Республикасы тәуелсіз мемлекет деп жарияланды. Ол өзінің жеріне,ұлттық табысына жоғары иелік ету құқығы бар,тәуелсіз сыртқы және ішкі саясатын жүргізеді,басқа шет мемлекеттермен халықаралық құқықтық принциптері негізінде өзара байланыс жасайды» - деп көрсетілді. </w:t>
            </w:r>
          </w:p>
          <w:p w:rsidR="005F1032" w:rsidRPr="00556EFF" w:rsidRDefault="005F1032" w:rsidP="00556EFF">
            <w:pPr>
              <w:pStyle w:val="Default"/>
              <w:jc w:val="both"/>
              <w:rPr>
                <w:sz w:val="28"/>
                <w:szCs w:val="28"/>
                <w:lang w:val="kk-KZ"/>
              </w:rPr>
            </w:pPr>
            <w:r w:rsidRPr="00556EFF">
              <w:rPr>
                <w:sz w:val="28"/>
                <w:szCs w:val="28"/>
                <w:lang w:val="kk-KZ"/>
              </w:rPr>
              <w:t xml:space="preserve">«Республиканың барлық ұлттарының азаматтары Қазақстанның біртұтас халқын құрайды, олар республикадағы егемендіктің бірден-бір иесі және мемлекеттік биліктің қайнар көзі болып табылады. Республика азаматтары өздерінің ұлтына,ұстайтын дініне,қандай қоғамдық бірлестікке жататынына, тегіне, әлеуметтік және мүліктік жағдайына,шұғылданатын қызметіне, тұрғылықты орнына қарамастан бірдей құқықтар иеленіп,бірдей міндеткерлікте болады» - делінген. Заңда Қазақстан Республикасы өз тәуелсіздігі мен территориялық тұтастығын қорғау мақсатында өзінің Қарулы Күштерін құруға хақылы екендігі, Республика азаматтарының әскери міндетін өтеу,оның тәртіптері мен талаптары жөнінде айтылған. Сөйтіп 1991 жылы 16 желтоқсан республиканың тәуелсіз күні ретінде бүкіл әлемге танылды. </w:t>
            </w:r>
          </w:p>
          <w:p w:rsidR="005F1032" w:rsidRPr="00556EFF" w:rsidRDefault="005F1032" w:rsidP="00556EFF">
            <w:pPr>
              <w:pStyle w:val="Default"/>
              <w:jc w:val="both"/>
              <w:rPr>
                <w:sz w:val="28"/>
                <w:szCs w:val="28"/>
                <w:lang w:val="kk-KZ"/>
              </w:rPr>
            </w:pPr>
            <w:r w:rsidRPr="00556EFF">
              <w:rPr>
                <w:sz w:val="28"/>
                <w:szCs w:val="28"/>
                <w:lang w:val="kk-KZ"/>
              </w:rPr>
              <w:t xml:space="preserve">Осыдан кейін Қазақстан тәуелсіз мемлекет ретінде дами бастады. Еліміздің жаңа Конституциясының жобасы дайындылды. Облыстардың, қалалардың жане аудандардың басқару органдарына реформалар жүргізілді. Өзінің тәуелсіздігін алған Қазақстан Республикасын дүниежүзінің ондаған елі таныды. Біздің елді алғашқылардың бірі болып Түркия,сол сияқты АҚШ, Германия, Франция, Ұлыбритания және т.б. ірі-ірі мемлекеттер мойындады. </w:t>
            </w:r>
          </w:p>
          <w:p w:rsidR="005F1032" w:rsidRPr="00556EFF" w:rsidRDefault="005F1032" w:rsidP="00556EFF">
            <w:pPr>
              <w:pStyle w:val="Default"/>
              <w:jc w:val="both"/>
              <w:rPr>
                <w:sz w:val="28"/>
                <w:szCs w:val="28"/>
                <w:lang w:val="kk-KZ"/>
              </w:rPr>
            </w:pPr>
            <w:r w:rsidRPr="00556EFF">
              <w:rPr>
                <w:sz w:val="28"/>
                <w:szCs w:val="28"/>
                <w:lang w:val="kk-KZ"/>
              </w:rPr>
              <w:t xml:space="preserve">Қазақстан шет елдерде дипломатиялық және консулдық өкілдіктер ашуға кірісті. Ал Алматыда шет елдік елшілік пен миссия, халықаралық және ұлттық ұйымдардың өкілдіктері жұмыс істей бастады. Республиканың егемендікке қол жеткен алғашқы кезінен бастап-ақ, мемлекетаралық және үкіметаралық келісім-шарттарға қол қою жүзеге асырылды. </w:t>
            </w:r>
          </w:p>
          <w:p w:rsidR="005F1032" w:rsidRPr="00556EFF" w:rsidRDefault="00556EFF" w:rsidP="00556EFF">
            <w:pPr>
              <w:pStyle w:val="TableParagraph"/>
              <w:ind w:left="107" w:right="40"/>
              <w:jc w:val="center"/>
              <w:rPr>
                <w:i/>
                <w:iCs/>
                <w:sz w:val="28"/>
                <w:szCs w:val="28"/>
              </w:rPr>
            </w:pPr>
            <w:r w:rsidRPr="00A5468B">
              <w:rPr>
                <w:i/>
                <w:iCs/>
                <w:sz w:val="28"/>
                <w:szCs w:val="28"/>
              </w:rPr>
              <w:t xml:space="preserve">                                                              </w:t>
            </w:r>
            <w:r w:rsidR="005F1032" w:rsidRPr="00556EFF">
              <w:rPr>
                <w:i/>
                <w:iCs/>
                <w:sz w:val="28"/>
                <w:szCs w:val="28"/>
              </w:rPr>
              <w:t xml:space="preserve">А.Е. </w:t>
            </w:r>
            <w:r>
              <w:rPr>
                <w:i/>
                <w:iCs/>
                <w:sz w:val="28"/>
                <w:szCs w:val="28"/>
                <w:lang w:val="ru-RU"/>
              </w:rPr>
              <w:t xml:space="preserve"> </w:t>
            </w:r>
            <w:r w:rsidR="005F1032" w:rsidRPr="00556EFF">
              <w:rPr>
                <w:i/>
                <w:iCs/>
                <w:sz w:val="28"/>
                <w:szCs w:val="28"/>
              </w:rPr>
              <w:t>Құлжанова</w:t>
            </w:r>
          </w:p>
          <w:p w:rsidR="0050680B" w:rsidRPr="00556EFF" w:rsidRDefault="0050680B" w:rsidP="00556EFF">
            <w:pPr>
              <w:pStyle w:val="TableParagraph"/>
              <w:ind w:left="107" w:right="40"/>
              <w:jc w:val="both"/>
              <w:rPr>
                <w:i/>
                <w:iCs/>
                <w:sz w:val="28"/>
                <w:szCs w:val="28"/>
              </w:rPr>
            </w:pPr>
          </w:p>
          <w:p w:rsidR="0050680B" w:rsidRPr="00556EFF" w:rsidRDefault="00AD78CD" w:rsidP="00556EFF">
            <w:pPr>
              <w:pStyle w:val="TableParagraph"/>
              <w:ind w:left="107" w:right="40"/>
              <w:jc w:val="both"/>
              <w:rPr>
                <w:b/>
                <w:iCs/>
                <w:sz w:val="28"/>
                <w:szCs w:val="28"/>
              </w:rPr>
            </w:pPr>
            <w:r w:rsidRPr="00556EFF">
              <w:rPr>
                <w:b/>
                <w:iCs/>
                <w:sz w:val="28"/>
                <w:szCs w:val="28"/>
              </w:rPr>
              <w:t>Дескриптор                                       Білім алушы</w:t>
            </w:r>
          </w:p>
          <w:p w:rsidR="00556EFF" w:rsidRPr="00556EFF" w:rsidRDefault="00AD78CD" w:rsidP="00556EFF">
            <w:pPr>
              <w:pStyle w:val="TableParagraph"/>
              <w:tabs>
                <w:tab w:val="left" w:pos="1316"/>
              </w:tabs>
              <w:spacing w:before="3" w:line="237" w:lineRule="auto"/>
              <w:ind w:left="1315" w:right="197"/>
              <w:jc w:val="both"/>
              <w:rPr>
                <w:sz w:val="28"/>
                <w:szCs w:val="28"/>
              </w:rPr>
            </w:pPr>
            <w:r w:rsidRPr="00556EFF">
              <w:rPr>
                <w:sz w:val="28"/>
                <w:szCs w:val="28"/>
              </w:rPr>
              <w:t xml:space="preserve">                                      Мәтіннің баяндау желісін сақтап, әр бөлігінен </w:t>
            </w:r>
            <w:r w:rsidR="00556EFF" w:rsidRPr="00556EFF">
              <w:rPr>
                <w:sz w:val="28"/>
                <w:szCs w:val="28"/>
              </w:rPr>
              <w:t xml:space="preserve"> </w:t>
            </w:r>
          </w:p>
          <w:p w:rsidR="00AD78CD" w:rsidRPr="00556EFF" w:rsidRDefault="00556EFF" w:rsidP="00556EFF">
            <w:pPr>
              <w:pStyle w:val="TableParagraph"/>
              <w:tabs>
                <w:tab w:val="left" w:pos="1316"/>
              </w:tabs>
              <w:spacing w:before="3" w:line="237" w:lineRule="auto"/>
              <w:ind w:left="1315" w:right="197"/>
              <w:jc w:val="both"/>
              <w:rPr>
                <w:sz w:val="28"/>
                <w:szCs w:val="28"/>
              </w:rPr>
            </w:pPr>
            <w:r w:rsidRPr="00556EFF">
              <w:rPr>
                <w:sz w:val="28"/>
                <w:szCs w:val="28"/>
              </w:rPr>
              <w:t xml:space="preserve">                                       </w:t>
            </w:r>
            <w:r w:rsidR="00AD78CD" w:rsidRPr="00556EFF">
              <w:rPr>
                <w:sz w:val="28"/>
                <w:szCs w:val="28"/>
              </w:rPr>
              <w:t>алынған ақпараттардан тезис жазады</w:t>
            </w:r>
          </w:p>
          <w:p w:rsidR="00556EFF" w:rsidRDefault="00556EFF" w:rsidP="00556EFF">
            <w:pPr>
              <w:pStyle w:val="Default"/>
              <w:rPr>
                <w:sz w:val="28"/>
                <w:szCs w:val="28"/>
                <w:lang w:val="kk-KZ"/>
              </w:rPr>
            </w:pPr>
            <w:r>
              <w:rPr>
                <w:sz w:val="28"/>
                <w:szCs w:val="28"/>
                <w:lang w:val="kk-KZ"/>
              </w:rPr>
              <w:t xml:space="preserve">                                                          </w:t>
            </w:r>
            <w:r w:rsidR="00AD78CD" w:rsidRPr="00556EFF">
              <w:rPr>
                <w:sz w:val="28"/>
                <w:szCs w:val="28"/>
                <w:lang w:val="kk-KZ"/>
              </w:rPr>
              <w:t xml:space="preserve">стильдік ерекшеліктеріне сай тілдік құралдарды </w:t>
            </w:r>
            <w:r>
              <w:rPr>
                <w:sz w:val="28"/>
                <w:szCs w:val="28"/>
                <w:lang w:val="kk-KZ"/>
              </w:rPr>
              <w:t xml:space="preserve">            </w:t>
            </w:r>
          </w:p>
          <w:p w:rsidR="00080C80" w:rsidRPr="00556EFF" w:rsidRDefault="00556EFF" w:rsidP="00556EFF">
            <w:pPr>
              <w:pStyle w:val="Default"/>
              <w:rPr>
                <w:sz w:val="28"/>
                <w:szCs w:val="28"/>
                <w:lang w:val="kk-KZ"/>
              </w:rPr>
            </w:pPr>
            <w:r>
              <w:rPr>
                <w:sz w:val="28"/>
                <w:szCs w:val="28"/>
                <w:lang w:val="kk-KZ"/>
              </w:rPr>
              <w:t xml:space="preserve">                                                          </w:t>
            </w:r>
            <w:r w:rsidR="00AD78CD" w:rsidRPr="00556EFF">
              <w:rPr>
                <w:sz w:val="28"/>
                <w:szCs w:val="28"/>
                <w:lang w:val="kk-KZ"/>
              </w:rPr>
              <w:t>орынды  қолданады.</w:t>
            </w:r>
          </w:p>
        </w:tc>
      </w:tr>
    </w:tbl>
    <w:p w:rsidR="00AD78CD" w:rsidRPr="00556EFF" w:rsidRDefault="00AD78CD">
      <w:pPr>
        <w:rPr>
          <w:sz w:val="28"/>
          <w:szCs w:val="28"/>
          <w:lang w:val="kk-KZ"/>
        </w:rPr>
      </w:pPr>
    </w:p>
    <w:tbl>
      <w:tblPr>
        <w:tblStyle w:val="a5"/>
        <w:tblW w:w="10135" w:type="dxa"/>
        <w:jc w:val="center"/>
        <w:tblInd w:w="-315" w:type="dxa"/>
        <w:tblLayout w:type="fixed"/>
        <w:tblLook w:val="04A0"/>
      </w:tblPr>
      <w:tblGrid>
        <w:gridCol w:w="3047"/>
        <w:gridCol w:w="1597"/>
        <w:gridCol w:w="4029"/>
        <w:gridCol w:w="1462"/>
      </w:tblGrid>
      <w:tr w:rsidR="001164BF" w:rsidRPr="00556EFF" w:rsidTr="00556EFF">
        <w:trPr>
          <w:trHeight w:val="312"/>
          <w:jc w:val="center"/>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tabs>
                <w:tab w:val="left" w:pos="3441"/>
              </w:tabs>
              <w:jc w:val="center"/>
              <w:rPr>
                <w:rFonts w:ascii="Times New Roman" w:hAnsi="Times New Roman" w:cs="Times New Roman"/>
                <w:sz w:val="28"/>
                <w:szCs w:val="28"/>
                <w:lang w:val="kk-KZ" w:eastAsia="en-US"/>
              </w:rPr>
            </w:pPr>
            <w:r w:rsidRPr="00556EFF">
              <w:rPr>
                <w:rFonts w:ascii="Times New Roman" w:hAnsi="Times New Roman" w:cs="Times New Roman"/>
                <w:b/>
                <w:bCs/>
                <w:sz w:val="28"/>
                <w:szCs w:val="28"/>
                <w:lang w:val="kk-KZ" w:eastAsia="en-US"/>
              </w:rPr>
              <w:t>Бағалау критерий</w:t>
            </w:r>
            <w:r w:rsidR="00080C80" w:rsidRPr="00556EFF">
              <w:rPr>
                <w:rFonts w:ascii="Times New Roman" w:hAnsi="Times New Roman" w:cs="Times New Roman"/>
                <w:b/>
                <w:bCs/>
                <w:sz w:val="28"/>
                <w:szCs w:val="28"/>
                <w:lang w:val="kk-KZ" w:eastAsia="en-US"/>
              </w:rPr>
              <w:t>і</w:t>
            </w:r>
          </w:p>
        </w:tc>
        <w:tc>
          <w:tcPr>
            <w:tcW w:w="1597" w:type="dxa"/>
            <w:vMerge w:val="restart"/>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jc w:val="center"/>
              <w:rPr>
                <w:rFonts w:ascii="Times New Roman" w:hAnsi="Times New Roman" w:cs="Times New Roman"/>
                <w:b/>
                <w:sz w:val="28"/>
                <w:szCs w:val="28"/>
                <w:lang w:val="kk-KZ" w:eastAsia="en-US"/>
              </w:rPr>
            </w:pPr>
            <w:r w:rsidRPr="00556EFF">
              <w:rPr>
                <w:rFonts w:ascii="Times New Roman" w:hAnsi="Times New Roman" w:cs="Times New Roman"/>
                <w:b/>
                <w:sz w:val="28"/>
                <w:szCs w:val="28"/>
                <w:lang w:val="kk-KZ" w:eastAsia="en-US"/>
              </w:rPr>
              <w:t>Тапсырма №</w:t>
            </w:r>
          </w:p>
        </w:tc>
        <w:tc>
          <w:tcPr>
            <w:tcW w:w="4029" w:type="dxa"/>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jc w:val="center"/>
              <w:rPr>
                <w:rFonts w:ascii="Times New Roman" w:hAnsi="Times New Roman" w:cs="Times New Roman"/>
                <w:sz w:val="28"/>
                <w:szCs w:val="28"/>
                <w:lang w:val="kk-KZ" w:eastAsia="en-US"/>
              </w:rPr>
            </w:pPr>
            <w:r w:rsidRPr="00556EFF">
              <w:rPr>
                <w:rFonts w:ascii="Times New Roman" w:hAnsi="Times New Roman" w:cs="Times New Roman"/>
                <w:b/>
                <w:bCs/>
                <w:sz w:val="28"/>
                <w:szCs w:val="28"/>
                <w:lang w:val="kk-KZ" w:eastAsia="en-US"/>
              </w:rPr>
              <w:t>Дескриптор</w:t>
            </w:r>
          </w:p>
        </w:tc>
        <w:tc>
          <w:tcPr>
            <w:tcW w:w="1462" w:type="dxa"/>
            <w:vMerge w:val="restart"/>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jc w:val="center"/>
              <w:rPr>
                <w:rFonts w:ascii="Times New Roman" w:hAnsi="Times New Roman" w:cs="Times New Roman"/>
                <w:b/>
                <w:sz w:val="28"/>
                <w:szCs w:val="28"/>
                <w:lang w:val="kk-KZ" w:eastAsia="en-US"/>
              </w:rPr>
            </w:pPr>
            <w:r w:rsidRPr="00556EFF">
              <w:rPr>
                <w:rFonts w:ascii="Times New Roman" w:hAnsi="Times New Roman" w:cs="Times New Roman"/>
                <w:b/>
                <w:sz w:val="28"/>
                <w:szCs w:val="28"/>
                <w:lang w:val="kk-KZ" w:eastAsia="en-US"/>
              </w:rPr>
              <w:t>Балл</w:t>
            </w:r>
          </w:p>
        </w:tc>
      </w:tr>
      <w:tr w:rsidR="00080C80" w:rsidRPr="00556EFF" w:rsidTr="00556EFF">
        <w:trPr>
          <w:trHeight w:val="312"/>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080C80" w:rsidRPr="00556EFF" w:rsidRDefault="00080C80" w:rsidP="00DB63FA">
            <w:pPr>
              <w:tabs>
                <w:tab w:val="left" w:pos="3441"/>
              </w:tabs>
              <w:jc w:val="center"/>
              <w:rPr>
                <w:rFonts w:ascii="Times New Roman" w:hAnsi="Times New Roman" w:cs="Times New Roman"/>
                <w:b/>
                <w:bCs/>
                <w:sz w:val="28"/>
                <w:szCs w:val="28"/>
                <w:lang w:val="kk-KZ" w:eastAsia="en-US"/>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080C80" w:rsidRPr="00556EFF" w:rsidRDefault="00080C80" w:rsidP="00DB63FA">
            <w:pPr>
              <w:jc w:val="center"/>
              <w:rPr>
                <w:rFonts w:ascii="Times New Roman" w:hAnsi="Times New Roman" w:cs="Times New Roman"/>
                <w:b/>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vAlign w:val="center"/>
            <w:hideMark/>
          </w:tcPr>
          <w:p w:rsidR="00080C80" w:rsidRPr="00556EFF" w:rsidRDefault="00080C80" w:rsidP="00DB63FA">
            <w:pPr>
              <w:jc w:val="center"/>
              <w:rPr>
                <w:rFonts w:ascii="Times New Roman" w:hAnsi="Times New Roman" w:cs="Times New Roman"/>
                <w:b/>
                <w:bCs/>
                <w:sz w:val="28"/>
                <w:szCs w:val="28"/>
                <w:lang w:val="kk-KZ" w:eastAsia="en-US"/>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080C80" w:rsidRPr="00556EFF" w:rsidRDefault="00080C80" w:rsidP="00DB63FA">
            <w:pPr>
              <w:jc w:val="center"/>
              <w:rPr>
                <w:rFonts w:ascii="Times New Roman" w:hAnsi="Times New Roman" w:cs="Times New Roman"/>
                <w:b/>
                <w:sz w:val="28"/>
                <w:szCs w:val="28"/>
                <w:lang w:val="kk-KZ" w:eastAsia="en-US"/>
              </w:rPr>
            </w:pPr>
          </w:p>
        </w:tc>
      </w:tr>
      <w:tr w:rsidR="001164BF" w:rsidRPr="00556EFF" w:rsidTr="00556EFF">
        <w:trPr>
          <w:trHeight w:val="312"/>
          <w:jc w:val="center"/>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rPr>
                <w:rFonts w:ascii="Times New Roman" w:hAnsi="Times New Roman" w:cs="Times New Roman"/>
                <w:sz w:val="28"/>
                <w:szCs w:val="28"/>
                <w:lang w:val="kk-KZ" w:eastAsia="en-US"/>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rPr>
                <w:rFonts w:ascii="Times New Roman" w:hAnsi="Times New Roman" w:cs="Times New Roman"/>
                <w:b/>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hideMark/>
          </w:tcPr>
          <w:p w:rsidR="001164BF" w:rsidRPr="00556EFF" w:rsidRDefault="001164BF" w:rsidP="00DB63FA">
            <w:pPr>
              <w:rPr>
                <w:rFonts w:ascii="Times New Roman" w:hAnsi="Times New Roman" w:cs="Times New Roman"/>
                <w:b/>
                <w:bCs/>
                <w:sz w:val="28"/>
                <w:szCs w:val="28"/>
                <w:lang w:val="kk-KZ" w:eastAsia="en-US"/>
              </w:rPr>
            </w:pPr>
            <w:r w:rsidRPr="00556EFF">
              <w:rPr>
                <w:rFonts w:ascii="Times New Roman" w:hAnsi="Times New Roman" w:cs="Times New Roman"/>
                <w:b/>
                <w:bCs/>
                <w:sz w:val="28"/>
                <w:szCs w:val="28"/>
                <w:lang w:val="kk-KZ" w:eastAsia="en-US"/>
              </w:rPr>
              <w:t>Білім алушы</w:t>
            </w: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rPr>
                <w:rFonts w:ascii="Times New Roman" w:hAnsi="Times New Roman" w:cs="Times New Roman"/>
                <w:b/>
                <w:sz w:val="28"/>
                <w:szCs w:val="28"/>
                <w:lang w:val="kk-KZ" w:eastAsia="en-US"/>
              </w:rPr>
            </w:pPr>
          </w:p>
        </w:tc>
      </w:tr>
      <w:tr w:rsidR="00CB259E" w:rsidRPr="00556EFF" w:rsidTr="00556EFF">
        <w:trPr>
          <w:trHeight w:val="239"/>
          <w:jc w:val="center"/>
        </w:trPr>
        <w:tc>
          <w:tcPr>
            <w:tcW w:w="3047" w:type="dxa"/>
            <w:vMerge w:val="restart"/>
            <w:tcBorders>
              <w:top w:val="single" w:sz="4" w:space="0" w:color="auto"/>
              <w:left w:val="single" w:sz="4" w:space="0" w:color="auto"/>
              <w:right w:val="single" w:sz="4" w:space="0" w:color="auto"/>
            </w:tcBorders>
          </w:tcPr>
          <w:p w:rsidR="00CB259E" w:rsidRPr="00556EFF" w:rsidRDefault="00CB259E" w:rsidP="001164BF">
            <w:pPr>
              <w:pStyle w:val="Default"/>
              <w:rPr>
                <w:sz w:val="28"/>
                <w:szCs w:val="28"/>
                <w:lang w:val="kk-KZ"/>
              </w:rPr>
            </w:pPr>
            <w:r w:rsidRPr="00556EFF">
              <w:rPr>
                <w:sz w:val="28"/>
                <w:szCs w:val="28"/>
                <w:lang w:val="kk-KZ"/>
              </w:rPr>
              <w:t xml:space="preserve">Таза ғылыми стильдегі </w:t>
            </w:r>
            <w:r w:rsidRPr="00556EFF">
              <w:rPr>
                <w:sz w:val="28"/>
                <w:szCs w:val="28"/>
                <w:u w:val="single"/>
                <w:lang w:val="kk-KZ"/>
              </w:rPr>
              <w:t>тезис</w:t>
            </w:r>
            <w:r w:rsidRPr="00556EFF">
              <w:rPr>
                <w:sz w:val="28"/>
                <w:szCs w:val="28"/>
                <w:lang w:val="kk-KZ"/>
              </w:rPr>
              <w:t xml:space="preserve">,аннотацияның </w:t>
            </w:r>
            <w:r w:rsidRPr="00556EFF">
              <w:rPr>
                <w:sz w:val="28"/>
                <w:szCs w:val="28"/>
                <w:lang w:val="kk-KZ"/>
              </w:rPr>
              <w:lastRenderedPageBreak/>
              <w:t>құрылымы мен рәсімде</w:t>
            </w:r>
            <w:r w:rsidR="00026745" w:rsidRPr="00556EFF">
              <w:rPr>
                <w:sz w:val="28"/>
                <w:szCs w:val="28"/>
                <w:lang w:val="kk-KZ"/>
              </w:rPr>
              <w:t>-</w:t>
            </w:r>
            <w:r w:rsidRPr="00556EFF">
              <w:rPr>
                <w:sz w:val="28"/>
                <w:szCs w:val="28"/>
                <w:lang w:val="kk-KZ"/>
              </w:rPr>
              <w:t>луін біледі.</w:t>
            </w:r>
          </w:p>
          <w:p w:rsidR="00CB259E" w:rsidRPr="00556EFF" w:rsidRDefault="00CB259E" w:rsidP="001164BF">
            <w:pPr>
              <w:pStyle w:val="Default"/>
              <w:rPr>
                <w:sz w:val="28"/>
                <w:szCs w:val="28"/>
                <w:lang w:val="kk-KZ"/>
              </w:rPr>
            </w:pPr>
            <w:r w:rsidRPr="00556EFF">
              <w:rPr>
                <w:sz w:val="28"/>
                <w:szCs w:val="28"/>
                <w:lang w:val="kk-KZ"/>
              </w:rPr>
              <w:t>Жанрлық ерекшіліктерін анықтайды.</w:t>
            </w:r>
          </w:p>
          <w:p w:rsidR="00CB259E" w:rsidRPr="00556EFF" w:rsidRDefault="00CB259E" w:rsidP="001164BF">
            <w:pPr>
              <w:tabs>
                <w:tab w:val="left" w:pos="3441"/>
              </w:tabs>
              <w:rPr>
                <w:rFonts w:ascii="Times New Roman" w:hAnsi="Times New Roman" w:cs="Times New Roman"/>
                <w:sz w:val="28"/>
                <w:szCs w:val="28"/>
                <w:lang w:val="kk-KZ" w:eastAsia="en-US"/>
              </w:rPr>
            </w:pPr>
          </w:p>
        </w:tc>
        <w:tc>
          <w:tcPr>
            <w:tcW w:w="1597" w:type="dxa"/>
            <w:vMerge w:val="restart"/>
            <w:tcBorders>
              <w:top w:val="single" w:sz="4" w:space="0" w:color="auto"/>
              <w:left w:val="single" w:sz="4" w:space="0" w:color="auto"/>
              <w:right w:val="single" w:sz="4" w:space="0" w:color="auto"/>
            </w:tcBorders>
            <w:vAlign w:val="center"/>
            <w:hideMark/>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lastRenderedPageBreak/>
              <w:t>1</w:t>
            </w:r>
          </w:p>
        </w:tc>
        <w:tc>
          <w:tcPr>
            <w:tcW w:w="4029" w:type="dxa"/>
            <w:tcBorders>
              <w:top w:val="single" w:sz="4" w:space="0" w:color="auto"/>
              <w:left w:val="single" w:sz="4" w:space="0" w:color="auto"/>
              <w:bottom w:val="single" w:sz="4" w:space="0" w:color="auto"/>
              <w:right w:val="single" w:sz="4" w:space="0" w:color="auto"/>
            </w:tcBorders>
          </w:tcPr>
          <w:p w:rsidR="00CB259E" w:rsidRPr="00556EFF" w:rsidRDefault="00CB259E"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Стиль түрлерін ажырата алады.</w:t>
            </w:r>
          </w:p>
        </w:tc>
        <w:tc>
          <w:tcPr>
            <w:tcW w:w="1462" w:type="dxa"/>
            <w:tcBorders>
              <w:top w:val="single" w:sz="4" w:space="0" w:color="auto"/>
              <w:left w:val="single" w:sz="4" w:space="0" w:color="auto"/>
              <w:bottom w:val="single" w:sz="4" w:space="0" w:color="auto"/>
              <w:right w:val="single" w:sz="4" w:space="0" w:color="auto"/>
            </w:tcBorders>
            <w:vAlign w:val="center"/>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CB259E" w:rsidRPr="00556EFF" w:rsidTr="00556EFF">
        <w:trPr>
          <w:trHeight w:val="318"/>
          <w:jc w:val="center"/>
        </w:trPr>
        <w:tc>
          <w:tcPr>
            <w:tcW w:w="3047" w:type="dxa"/>
            <w:vMerge/>
            <w:tcBorders>
              <w:left w:val="single" w:sz="4" w:space="0" w:color="auto"/>
              <w:right w:val="single" w:sz="4" w:space="0" w:color="auto"/>
            </w:tcBorders>
          </w:tcPr>
          <w:p w:rsidR="00CB259E" w:rsidRPr="00556EFF" w:rsidRDefault="00CB259E"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CB259E" w:rsidRPr="00556EFF" w:rsidRDefault="00CB259E" w:rsidP="00DB63FA">
            <w:pPr>
              <w:jc w:val="cente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CB259E" w:rsidRPr="00556EFF" w:rsidRDefault="00CB259E" w:rsidP="001164BF">
            <w:pPr>
              <w:rPr>
                <w:rFonts w:ascii="Times New Roman" w:hAnsi="Times New Roman" w:cs="Times New Roman"/>
                <w:sz w:val="28"/>
                <w:szCs w:val="28"/>
                <w:lang w:val="kk-KZ" w:eastAsia="en-US"/>
              </w:rPr>
            </w:pPr>
            <w:r w:rsidRPr="00556EFF">
              <w:rPr>
                <w:rFonts w:ascii="Times New Roman" w:hAnsi="Times New Roman" w:cs="Times New Roman"/>
                <w:sz w:val="28"/>
                <w:szCs w:val="28"/>
                <w:u w:val="single"/>
                <w:lang w:val="kk-KZ" w:eastAsia="en-US"/>
              </w:rPr>
              <w:t xml:space="preserve">Тезис </w:t>
            </w:r>
            <w:r w:rsidRPr="00556EFF">
              <w:rPr>
                <w:rFonts w:ascii="Times New Roman" w:hAnsi="Times New Roman" w:cs="Times New Roman"/>
                <w:sz w:val="28"/>
                <w:szCs w:val="28"/>
                <w:lang w:val="kk-KZ" w:eastAsia="en-US"/>
              </w:rPr>
              <w:t xml:space="preserve">,аннотацияның </w:t>
            </w:r>
            <w:r w:rsidRPr="00556EFF">
              <w:rPr>
                <w:rFonts w:ascii="Times New Roman" w:hAnsi="Times New Roman" w:cs="Times New Roman"/>
                <w:sz w:val="28"/>
                <w:szCs w:val="28"/>
                <w:lang w:val="kk-KZ" w:eastAsia="en-US"/>
              </w:rPr>
              <w:lastRenderedPageBreak/>
              <w:t>анықтамасын біледі</w:t>
            </w:r>
          </w:p>
        </w:tc>
        <w:tc>
          <w:tcPr>
            <w:tcW w:w="1462" w:type="dxa"/>
            <w:tcBorders>
              <w:top w:val="single" w:sz="4" w:space="0" w:color="auto"/>
              <w:left w:val="single" w:sz="4" w:space="0" w:color="auto"/>
              <w:bottom w:val="single" w:sz="4" w:space="0" w:color="auto"/>
              <w:right w:val="single" w:sz="4" w:space="0" w:color="auto"/>
            </w:tcBorders>
            <w:vAlign w:val="center"/>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lastRenderedPageBreak/>
              <w:t>1</w:t>
            </w:r>
          </w:p>
        </w:tc>
      </w:tr>
      <w:tr w:rsidR="00CB259E" w:rsidRPr="00556EFF" w:rsidTr="00556EFF">
        <w:trPr>
          <w:trHeight w:val="355"/>
          <w:jc w:val="center"/>
        </w:trPr>
        <w:tc>
          <w:tcPr>
            <w:tcW w:w="3047" w:type="dxa"/>
            <w:vMerge/>
            <w:tcBorders>
              <w:left w:val="single" w:sz="4" w:space="0" w:color="auto"/>
              <w:right w:val="single" w:sz="4" w:space="0" w:color="auto"/>
            </w:tcBorders>
          </w:tcPr>
          <w:p w:rsidR="00CB259E" w:rsidRPr="00556EFF" w:rsidRDefault="00CB259E"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CB259E" w:rsidRPr="00556EFF" w:rsidRDefault="00CB259E" w:rsidP="00DB63FA">
            <w:pPr>
              <w:jc w:val="cente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CB259E" w:rsidRPr="00556EFF" w:rsidRDefault="00CB259E"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u w:val="single"/>
                <w:lang w:val="kk-KZ" w:eastAsia="en-US"/>
              </w:rPr>
              <w:t>Тезис</w:t>
            </w:r>
            <w:r w:rsidRPr="00556EFF">
              <w:rPr>
                <w:rFonts w:ascii="Times New Roman" w:hAnsi="Times New Roman" w:cs="Times New Roman"/>
                <w:sz w:val="28"/>
                <w:szCs w:val="28"/>
                <w:lang w:val="kk-KZ" w:eastAsia="en-US"/>
              </w:rPr>
              <w:t xml:space="preserve"> пен аннотацияның құрылымын біледі.</w:t>
            </w:r>
          </w:p>
        </w:tc>
        <w:tc>
          <w:tcPr>
            <w:tcW w:w="1462" w:type="dxa"/>
            <w:tcBorders>
              <w:top w:val="single" w:sz="4" w:space="0" w:color="auto"/>
              <w:left w:val="single" w:sz="4" w:space="0" w:color="auto"/>
              <w:bottom w:val="single" w:sz="4" w:space="0" w:color="auto"/>
              <w:right w:val="single" w:sz="4" w:space="0" w:color="auto"/>
            </w:tcBorders>
            <w:vAlign w:val="center"/>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CB259E" w:rsidRPr="00556EFF" w:rsidTr="00556EFF">
        <w:trPr>
          <w:trHeight w:val="636"/>
          <w:jc w:val="center"/>
        </w:trPr>
        <w:tc>
          <w:tcPr>
            <w:tcW w:w="3047" w:type="dxa"/>
            <w:vMerge/>
            <w:tcBorders>
              <w:left w:val="single" w:sz="4" w:space="0" w:color="auto"/>
              <w:right w:val="single" w:sz="4" w:space="0" w:color="auto"/>
            </w:tcBorders>
          </w:tcPr>
          <w:p w:rsidR="00CB259E" w:rsidRPr="00556EFF" w:rsidRDefault="00CB259E"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CB259E" w:rsidRPr="00556EFF" w:rsidRDefault="00CB259E" w:rsidP="00DB63FA">
            <w:pPr>
              <w:jc w:val="cente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CB259E" w:rsidRPr="00556EFF" w:rsidRDefault="00CB259E"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u w:val="single"/>
                <w:lang w:val="kk-KZ" w:eastAsia="en-US"/>
              </w:rPr>
              <w:t>Тезис</w:t>
            </w:r>
            <w:r w:rsidRPr="00556EFF">
              <w:rPr>
                <w:rFonts w:ascii="Times New Roman" w:hAnsi="Times New Roman" w:cs="Times New Roman"/>
                <w:sz w:val="28"/>
                <w:szCs w:val="28"/>
                <w:lang w:val="kk-KZ" w:eastAsia="en-US"/>
              </w:rPr>
              <w:t xml:space="preserve"> пен аннотацияны рәсімдей алады.</w:t>
            </w:r>
          </w:p>
          <w:p w:rsidR="00CB259E" w:rsidRPr="00556EFF" w:rsidRDefault="00CB259E" w:rsidP="00DB63FA">
            <w:pPr>
              <w:rPr>
                <w:rFonts w:ascii="Times New Roman" w:hAnsi="Times New Roman" w:cs="Times New Roman"/>
                <w:sz w:val="28"/>
                <w:szCs w:val="28"/>
                <w:lang w:val="kk-KZ" w:eastAsia="en-US"/>
              </w:rPr>
            </w:pPr>
          </w:p>
        </w:tc>
        <w:tc>
          <w:tcPr>
            <w:tcW w:w="1462" w:type="dxa"/>
            <w:tcBorders>
              <w:top w:val="single" w:sz="4" w:space="0" w:color="auto"/>
              <w:left w:val="single" w:sz="4" w:space="0" w:color="auto"/>
              <w:bottom w:val="single" w:sz="4" w:space="0" w:color="auto"/>
              <w:right w:val="single" w:sz="4" w:space="0" w:color="auto"/>
            </w:tcBorders>
            <w:vAlign w:val="center"/>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CB259E" w:rsidRPr="00556EFF" w:rsidTr="00556EFF">
        <w:trPr>
          <w:trHeight w:val="452"/>
          <w:jc w:val="center"/>
        </w:trPr>
        <w:tc>
          <w:tcPr>
            <w:tcW w:w="3047" w:type="dxa"/>
            <w:vMerge/>
            <w:tcBorders>
              <w:left w:val="single" w:sz="4" w:space="0" w:color="auto"/>
              <w:bottom w:val="single" w:sz="4" w:space="0" w:color="auto"/>
              <w:right w:val="single" w:sz="4" w:space="0" w:color="auto"/>
            </w:tcBorders>
          </w:tcPr>
          <w:p w:rsidR="00CB259E" w:rsidRPr="00556EFF" w:rsidRDefault="00CB259E"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bottom w:val="single" w:sz="4" w:space="0" w:color="auto"/>
              <w:right w:val="single" w:sz="4" w:space="0" w:color="auto"/>
            </w:tcBorders>
            <w:vAlign w:val="center"/>
            <w:hideMark/>
          </w:tcPr>
          <w:p w:rsidR="00CB259E" w:rsidRPr="00556EFF" w:rsidRDefault="00CB259E" w:rsidP="00DB63FA">
            <w:pPr>
              <w:jc w:val="cente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CB259E" w:rsidRPr="00556EFF" w:rsidRDefault="00CB259E"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Мәтін мазмұны бойынша сұрақтар құрастырады.</w:t>
            </w:r>
          </w:p>
        </w:tc>
        <w:tc>
          <w:tcPr>
            <w:tcW w:w="1462" w:type="dxa"/>
            <w:tcBorders>
              <w:top w:val="single" w:sz="4" w:space="0" w:color="auto"/>
              <w:left w:val="single" w:sz="4" w:space="0" w:color="auto"/>
              <w:bottom w:val="single" w:sz="4" w:space="0" w:color="auto"/>
              <w:right w:val="single" w:sz="4" w:space="0" w:color="auto"/>
            </w:tcBorders>
            <w:vAlign w:val="center"/>
          </w:tcPr>
          <w:p w:rsidR="00CB259E" w:rsidRPr="00556EFF" w:rsidRDefault="00CB259E" w:rsidP="00DB63FA">
            <w:pPr>
              <w:jc w:val="cente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1164BF" w:rsidRPr="00556EFF" w:rsidTr="00556EFF">
        <w:trPr>
          <w:trHeight w:val="336"/>
          <w:jc w:val="center"/>
        </w:trPr>
        <w:tc>
          <w:tcPr>
            <w:tcW w:w="3047" w:type="dxa"/>
            <w:vMerge w:val="restart"/>
            <w:tcBorders>
              <w:top w:val="single" w:sz="4" w:space="0" w:color="auto"/>
              <w:left w:val="single" w:sz="4" w:space="0" w:color="auto"/>
              <w:right w:val="single" w:sz="4" w:space="0" w:color="auto"/>
            </w:tcBorders>
          </w:tcPr>
          <w:p w:rsidR="001164BF" w:rsidRPr="00556EFF" w:rsidRDefault="001164BF" w:rsidP="001164BF">
            <w:pPr>
              <w:pStyle w:val="Default"/>
              <w:rPr>
                <w:sz w:val="28"/>
                <w:szCs w:val="28"/>
                <w:lang w:val="kk-KZ"/>
              </w:rPr>
            </w:pPr>
            <w:r w:rsidRPr="00556EFF">
              <w:rPr>
                <w:sz w:val="28"/>
                <w:szCs w:val="28"/>
                <w:lang w:val="kk-KZ"/>
              </w:rPr>
              <w:t>Стильдік ерек</w:t>
            </w:r>
            <w:r w:rsidR="00126F16" w:rsidRPr="00556EFF">
              <w:rPr>
                <w:sz w:val="28"/>
                <w:szCs w:val="28"/>
                <w:lang w:val="kk-KZ"/>
              </w:rPr>
              <w:t xml:space="preserve">шеліктеріне сай тезис </w:t>
            </w:r>
            <w:r w:rsidRPr="00556EFF">
              <w:rPr>
                <w:sz w:val="28"/>
                <w:szCs w:val="28"/>
                <w:lang w:val="kk-KZ"/>
              </w:rPr>
              <w:t>жазады.</w:t>
            </w:r>
          </w:p>
          <w:p w:rsidR="00026745" w:rsidRPr="00556EFF" w:rsidRDefault="00026745" w:rsidP="001164BF">
            <w:pPr>
              <w:pStyle w:val="Default"/>
              <w:rPr>
                <w:sz w:val="28"/>
                <w:szCs w:val="28"/>
                <w:lang w:val="kk-KZ"/>
              </w:rPr>
            </w:pPr>
            <w:r w:rsidRPr="00556EFF">
              <w:rPr>
                <w:sz w:val="28"/>
                <w:szCs w:val="28"/>
                <w:lang w:val="kk-KZ"/>
              </w:rPr>
              <w:t>Тілдік құралдарды орынды қолданады.</w:t>
            </w:r>
          </w:p>
          <w:p w:rsidR="001164BF" w:rsidRPr="00556EFF" w:rsidRDefault="001164BF" w:rsidP="001164BF">
            <w:pPr>
              <w:tabs>
                <w:tab w:val="left" w:pos="3441"/>
              </w:tabs>
              <w:rPr>
                <w:rFonts w:ascii="Times New Roman" w:hAnsi="Times New Roman" w:cs="Times New Roman"/>
                <w:sz w:val="28"/>
                <w:szCs w:val="28"/>
                <w:lang w:val="kk-KZ" w:eastAsia="en-US"/>
              </w:rPr>
            </w:pPr>
          </w:p>
        </w:tc>
        <w:tc>
          <w:tcPr>
            <w:tcW w:w="1597" w:type="dxa"/>
            <w:vMerge w:val="restart"/>
            <w:tcBorders>
              <w:top w:val="single" w:sz="4" w:space="0" w:color="auto"/>
              <w:left w:val="single" w:sz="4" w:space="0" w:color="auto"/>
              <w:right w:val="single" w:sz="4" w:space="0" w:color="auto"/>
            </w:tcBorders>
            <w:vAlign w:val="center"/>
            <w:hideMark/>
          </w:tcPr>
          <w:p w:rsidR="001164BF" w:rsidRPr="00556EFF" w:rsidRDefault="001164BF"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 xml:space="preserve">        2</w:t>
            </w:r>
          </w:p>
        </w:tc>
        <w:tc>
          <w:tcPr>
            <w:tcW w:w="4029" w:type="dxa"/>
            <w:tcBorders>
              <w:top w:val="single" w:sz="4" w:space="0" w:color="auto"/>
              <w:left w:val="single" w:sz="4" w:space="0" w:color="auto"/>
              <w:bottom w:val="single" w:sz="4" w:space="0" w:color="auto"/>
              <w:right w:val="single" w:sz="4" w:space="0" w:color="auto"/>
            </w:tcBorders>
          </w:tcPr>
          <w:p w:rsidR="001164BF" w:rsidRPr="00556EFF" w:rsidRDefault="00126F16"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Жазба жұмысын бөліктерге бөледі.</w:t>
            </w:r>
          </w:p>
        </w:tc>
        <w:tc>
          <w:tcPr>
            <w:tcW w:w="1462" w:type="dxa"/>
            <w:tcBorders>
              <w:top w:val="single" w:sz="4" w:space="0" w:color="auto"/>
              <w:left w:val="single" w:sz="4" w:space="0" w:color="auto"/>
              <w:bottom w:val="single" w:sz="4" w:space="0" w:color="auto"/>
              <w:right w:val="single" w:sz="4" w:space="0" w:color="auto"/>
            </w:tcBorders>
            <w:vAlign w:val="center"/>
          </w:tcPr>
          <w:p w:rsidR="001164BF" w:rsidRPr="00556EFF" w:rsidRDefault="001164BF"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 xml:space="preserve">    1</w:t>
            </w:r>
          </w:p>
        </w:tc>
      </w:tr>
      <w:tr w:rsidR="001164BF" w:rsidRPr="00556EFF" w:rsidTr="00556EFF">
        <w:trPr>
          <w:trHeight w:val="333"/>
          <w:jc w:val="center"/>
        </w:trPr>
        <w:tc>
          <w:tcPr>
            <w:tcW w:w="3047" w:type="dxa"/>
            <w:vMerge/>
            <w:tcBorders>
              <w:left w:val="single" w:sz="4" w:space="0" w:color="auto"/>
              <w:right w:val="single" w:sz="4" w:space="0" w:color="auto"/>
            </w:tcBorders>
          </w:tcPr>
          <w:p w:rsidR="001164BF" w:rsidRPr="00556EFF" w:rsidRDefault="001164BF"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1164BF" w:rsidRPr="00556EFF" w:rsidRDefault="001164BF" w:rsidP="00DB63FA">
            <w:pP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126F16" w:rsidRPr="00556EFF" w:rsidRDefault="00126F16"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Кіріспе,негізгі,қорытынды бөлімдерін анықтай алады.</w:t>
            </w:r>
          </w:p>
        </w:tc>
        <w:tc>
          <w:tcPr>
            <w:tcW w:w="1462" w:type="dxa"/>
            <w:tcBorders>
              <w:top w:val="single" w:sz="4" w:space="0" w:color="auto"/>
              <w:left w:val="single" w:sz="4" w:space="0" w:color="auto"/>
              <w:bottom w:val="single" w:sz="4" w:space="0" w:color="auto"/>
              <w:right w:val="single" w:sz="4" w:space="0" w:color="auto"/>
            </w:tcBorders>
            <w:vAlign w:val="center"/>
          </w:tcPr>
          <w:p w:rsidR="001164BF" w:rsidRPr="00556EFF" w:rsidRDefault="001164BF"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1164BF" w:rsidRPr="00556EFF" w:rsidTr="00556EFF">
        <w:trPr>
          <w:trHeight w:val="318"/>
          <w:jc w:val="center"/>
        </w:trPr>
        <w:tc>
          <w:tcPr>
            <w:tcW w:w="3047" w:type="dxa"/>
            <w:vMerge/>
            <w:tcBorders>
              <w:left w:val="single" w:sz="4" w:space="0" w:color="auto"/>
              <w:right w:val="single" w:sz="4" w:space="0" w:color="auto"/>
            </w:tcBorders>
          </w:tcPr>
          <w:p w:rsidR="001164BF" w:rsidRPr="00556EFF" w:rsidRDefault="001164BF"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1164BF" w:rsidRPr="00556EFF" w:rsidRDefault="001164BF" w:rsidP="00DB63FA">
            <w:pP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126F16" w:rsidRPr="00556EFF" w:rsidRDefault="00126F16"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Ойын дұрыс жүйелей алады.</w:t>
            </w:r>
          </w:p>
        </w:tc>
        <w:tc>
          <w:tcPr>
            <w:tcW w:w="1462" w:type="dxa"/>
            <w:tcBorders>
              <w:top w:val="single" w:sz="4" w:space="0" w:color="auto"/>
              <w:left w:val="single" w:sz="4" w:space="0" w:color="auto"/>
              <w:bottom w:val="single" w:sz="4" w:space="0" w:color="auto"/>
              <w:right w:val="single" w:sz="4" w:space="0" w:color="auto"/>
            </w:tcBorders>
            <w:vAlign w:val="center"/>
          </w:tcPr>
          <w:p w:rsidR="001164BF" w:rsidRPr="00556EFF" w:rsidRDefault="001164BF"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126F16" w:rsidRPr="00556EFF" w:rsidTr="00556EFF">
        <w:trPr>
          <w:trHeight w:val="502"/>
          <w:jc w:val="center"/>
        </w:trPr>
        <w:tc>
          <w:tcPr>
            <w:tcW w:w="3047" w:type="dxa"/>
            <w:vMerge/>
            <w:tcBorders>
              <w:left w:val="single" w:sz="4" w:space="0" w:color="auto"/>
              <w:right w:val="single" w:sz="4" w:space="0" w:color="auto"/>
            </w:tcBorders>
          </w:tcPr>
          <w:p w:rsidR="00126F16" w:rsidRPr="00556EFF" w:rsidRDefault="00126F16"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right w:val="single" w:sz="4" w:space="0" w:color="auto"/>
            </w:tcBorders>
            <w:vAlign w:val="center"/>
            <w:hideMark/>
          </w:tcPr>
          <w:p w:rsidR="00126F16" w:rsidRPr="00556EFF" w:rsidRDefault="00126F16" w:rsidP="00DB63FA">
            <w:pP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126F16" w:rsidRPr="00556EFF" w:rsidRDefault="00126F16" w:rsidP="00126F16">
            <w:pPr>
              <w:pStyle w:val="Default"/>
              <w:rPr>
                <w:sz w:val="28"/>
                <w:szCs w:val="28"/>
                <w:lang w:val="kk-KZ"/>
              </w:rPr>
            </w:pPr>
            <w:proofErr w:type="gramStart"/>
            <w:r w:rsidRPr="00556EFF">
              <w:rPr>
                <w:sz w:val="28"/>
                <w:szCs w:val="28"/>
              </w:rPr>
              <w:t>м</w:t>
            </w:r>
            <w:proofErr w:type="gramEnd"/>
            <w:r w:rsidRPr="00556EFF">
              <w:rPr>
                <w:sz w:val="28"/>
                <w:szCs w:val="28"/>
              </w:rPr>
              <w:t xml:space="preserve">әтіндегі </w:t>
            </w:r>
            <w:proofErr w:type="spellStart"/>
            <w:r w:rsidRPr="00556EFF">
              <w:rPr>
                <w:sz w:val="28"/>
                <w:szCs w:val="28"/>
              </w:rPr>
              <w:t>негізгі</w:t>
            </w:r>
            <w:proofErr w:type="spellEnd"/>
            <w:r w:rsidRPr="00556EFF">
              <w:rPr>
                <w:sz w:val="28"/>
                <w:szCs w:val="28"/>
              </w:rPr>
              <w:t xml:space="preserve"> </w:t>
            </w:r>
            <w:proofErr w:type="spellStart"/>
            <w:r w:rsidRPr="00556EFF">
              <w:rPr>
                <w:sz w:val="28"/>
                <w:szCs w:val="28"/>
              </w:rPr>
              <w:t>ойды</w:t>
            </w:r>
            <w:proofErr w:type="spellEnd"/>
            <w:r w:rsidRPr="00556EFF">
              <w:rPr>
                <w:sz w:val="28"/>
                <w:szCs w:val="28"/>
              </w:rPr>
              <w:t xml:space="preserve"> ықшамдайды. </w:t>
            </w:r>
          </w:p>
        </w:tc>
        <w:tc>
          <w:tcPr>
            <w:tcW w:w="1462" w:type="dxa"/>
            <w:tcBorders>
              <w:top w:val="single" w:sz="4" w:space="0" w:color="auto"/>
              <w:left w:val="single" w:sz="4" w:space="0" w:color="auto"/>
              <w:bottom w:val="single" w:sz="4" w:space="0" w:color="auto"/>
              <w:right w:val="single" w:sz="4" w:space="0" w:color="auto"/>
            </w:tcBorders>
            <w:vAlign w:val="center"/>
          </w:tcPr>
          <w:p w:rsidR="00126F16" w:rsidRPr="00556EFF" w:rsidRDefault="00126F16"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026745" w:rsidRPr="00556EFF" w:rsidTr="00556EFF">
        <w:trPr>
          <w:trHeight w:val="264"/>
          <w:jc w:val="center"/>
        </w:trPr>
        <w:tc>
          <w:tcPr>
            <w:tcW w:w="3047" w:type="dxa"/>
            <w:vMerge/>
            <w:tcBorders>
              <w:left w:val="single" w:sz="4" w:space="0" w:color="auto"/>
              <w:bottom w:val="single" w:sz="4" w:space="0" w:color="auto"/>
              <w:right w:val="single" w:sz="4" w:space="0" w:color="auto"/>
            </w:tcBorders>
          </w:tcPr>
          <w:p w:rsidR="00026745" w:rsidRPr="00556EFF" w:rsidRDefault="00026745"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bottom w:val="single" w:sz="4" w:space="0" w:color="auto"/>
              <w:right w:val="single" w:sz="4" w:space="0" w:color="auto"/>
            </w:tcBorders>
            <w:vAlign w:val="center"/>
            <w:hideMark/>
          </w:tcPr>
          <w:p w:rsidR="00026745" w:rsidRPr="00556EFF" w:rsidRDefault="00026745" w:rsidP="00DB63FA">
            <w:pP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026745" w:rsidRPr="00556EFF" w:rsidRDefault="00026745" w:rsidP="00026745">
            <w:pPr>
              <w:pStyle w:val="Default"/>
              <w:rPr>
                <w:sz w:val="28"/>
                <w:szCs w:val="28"/>
                <w:lang w:val="kk-KZ"/>
              </w:rPr>
            </w:pPr>
            <w:r w:rsidRPr="00556EFF">
              <w:rPr>
                <w:sz w:val="28"/>
                <w:szCs w:val="28"/>
                <w:lang w:val="kk-KZ"/>
              </w:rPr>
              <w:t xml:space="preserve">стильдік ерекшеліктеріне сай тілдік құралдарды орынды    қолданады.                               </w:t>
            </w:r>
          </w:p>
          <w:p w:rsidR="00026745" w:rsidRPr="00556EFF" w:rsidRDefault="00026745" w:rsidP="00DB63FA">
            <w:pPr>
              <w:rPr>
                <w:rFonts w:ascii="Times New Roman" w:hAnsi="Times New Roman" w:cs="Times New Roman"/>
                <w:sz w:val="28"/>
                <w:szCs w:val="28"/>
                <w:lang w:val="kk-KZ" w:eastAsia="en-US"/>
              </w:rPr>
            </w:pPr>
          </w:p>
        </w:tc>
        <w:tc>
          <w:tcPr>
            <w:tcW w:w="1462" w:type="dxa"/>
            <w:tcBorders>
              <w:top w:val="single" w:sz="4" w:space="0" w:color="auto"/>
              <w:left w:val="single" w:sz="4" w:space="0" w:color="auto"/>
              <w:bottom w:val="single" w:sz="4" w:space="0" w:color="auto"/>
              <w:right w:val="single" w:sz="4" w:space="0" w:color="auto"/>
            </w:tcBorders>
            <w:vAlign w:val="center"/>
          </w:tcPr>
          <w:p w:rsidR="00026745" w:rsidRPr="00556EFF" w:rsidRDefault="00026745"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1164BF" w:rsidRPr="00556EFF" w:rsidTr="00556EFF">
        <w:trPr>
          <w:trHeight w:val="264"/>
          <w:jc w:val="center"/>
        </w:trPr>
        <w:tc>
          <w:tcPr>
            <w:tcW w:w="3047" w:type="dxa"/>
            <w:vMerge/>
            <w:tcBorders>
              <w:left w:val="single" w:sz="4" w:space="0" w:color="auto"/>
              <w:bottom w:val="single" w:sz="4" w:space="0" w:color="auto"/>
              <w:right w:val="single" w:sz="4" w:space="0" w:color="auto"/>
            </w:tcBorders>
          </w:tcPr>
          <w:p w:rsidR="001164BF" w:rsidRPr="00556EFF" w:rsidRDefault="001164BF" w:rsidP="00DB63FA">
            <w:pPr>
              <w:tabs>
                <w:tab w:val="left" w:pos="3441"/>
              </w:tabs>
              <w:rPr>
                <w:rFonts w:ascii="Times New Roman" w:hAnsi="Times New Roman" w:cs="Times New Roman"/>
                <w:sz w:val="28"/>
                <w:szCs w:val="28"/>
                <w:lang w:val="kk-KZ" w:eastAsia="en-US"/>
              </w:rPr>
            </w:pPr>
          </w:p>
        </w:tc>
        <w:tc>
          <w:tcPr>
            <w:tcW w:w="1597" w:type="dxa"/>
            <w:vMerge/>
            <w:tcBorders>
              <w:left w:val="single" w:sz="4" w:space="0" w:color="auto"/>
              <w:bottom w:val="single" w:sz="4" w:space="0" w:color="auto"/>
              <w:right w:val="single" w:sz="4" w:space="0" w:color="auto"/>
            </w:tcBorders>
            <w:vAlign w:val="center"/>
            <w:hideMark/>
          </w:tcPr>
          <w:p w:rsidR="001164BF" w:rsidRPr="00556EFF" w:rsidRDefault="001164BF" w:rsidP="00DB63FA">
            <w:pPr>
              <w:rPr>
                <w:rFonts w:ascii="Times New Roman" w:hAnsi="Times New Roman" w:cs="Times New Roman"/>
                <w:sz w:val="28"/>
                <w:szCs w:val="28"/>
                <w:lang w:val="kk-KZ" w:eastAsia="en-US"/>
              </w:rPr>
            </w:pPr>
          </w:p>
        </w:tc>
        <w:tc>
          <w:tcPr>
            <w:tcW w:w="4029" w:type="dxa"/>
            <w:tcBorders>
              <w:top w:val="single" w:sz="4" w:space="0" w:color="auto"/>
              <w:left w:val="single" w:sz="4" w:space="0" w:color="auto"/>
              <w:bottom w:val="single" w:sz="4" w:space="0" w:color="auto"/>
              <w:right w:val="single" w:sz="4" w:space="0" w:color="auto"/>
            </w:tcBorders>
          </w:tcPr>
          <w:p w:rsidR="001164BF" w:rsidRPr="00556EFF" w:rsidRDefault="00126F16"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Стильдік ерекшелікке сай тезис  жазады.</w:t>
            </w:r>
          </w:p>
        </w:tc>
        <w:tc>
          <w:tcPr>
            <w:tcW w:w="1462" w:type="dxa"/>
            <w:tcBorders>
              <w:top w:val="single" w:sz="4" w:space="0" w:color="auto"/>
              <w:left w:val="single" w:sz="4" w:space="0" w:color="auto"/>
              <w:bottom w:val="single" w:sz="4" w:space="0" w:color="auto"/>
              <w:right w:val="single" w:sz="4" w:space="0" w:color="auto"/>
            </w:tcBorders>
            <w:vAlign w:val="center"/>
          </w:tcPr>
          <w:p w:rsidR="001164BF" w:rsidRPr="00556EFF" w:rsidRDefault="00026745" w:rsidP="00DB63FA">
            <w:pPr>
              <w:rPr>
                <w:rFonts w:ascii="Times New Roman" w:hAnsi="Times New Roman" w:cs="Times New Roman"/>
                <w:sz w:val="28"/>
                <w:szCs w:val="28"/>
                <w:lang w:val="kk-KZ" w:eastAsia="en-US"/>
              </w:rPr>
            </w:pPr>
            <w:r w:rsidRPr="00556EFF">
              <w:rPr>
                <w:rFonts w:ascii="Times New Roman" w:hAnsi="Times New Roman" w:cs="Times New Roman"/>
                <w:sz w:val="28"/>
                <w:szCs w:val="28"/>
                <w:lang w:val="kk-KZ" w:eastAsia="en-US"/>
              </w:rPr>
              <w:t>1</w:t>
            </w:r>
          </w:p>
        </w:tc>
      </w:tr>
      <w:tr w:rsidR="001164BF" w:rsidRPr="00556EFF" w:rsidTr="00080C80">
        <w:trPr>
          <w:trHeight w:val="312"/>
          <w:jc w:val="center"/>
        </w:trPr>
        <w:tc>
          <w:tcPr>
            <w:tcW w:w="8673" w:type="dxa"/>
            <w:gridSpan w:val="3"/>
            <w:tcBorders>
              <w:top w:val="single" w:sz="4" w:space="0" w:color="auto"/>
              <w:left w:val="single" w:sz="4" w:space="0" w:color="auto"/>
              <w:bottom w:val="single" w:sz="4" w:space="0" w:color="auto"/>
              <w:right w:val="single" w:sz="4" w:space="0" w:color="auto"/>
            </w:tcBorders>
            <w:vAlign w:val="center"/>
            <w:hideMark/>
          </w:tcPr>
          <w:p w:rsidR="001164BF" w:rsidRPr="00556EFF" w:rsidRDefault="001164BF" w:rsidP="00DB63FA">
            <w:pPr>
              <w:rPr>
                <w:rFonts w:ascii="Times New Roman" w:hAnsi="Times New Roman" w:cs="Times New Roman"/>
                <w:b/>
                <w:sz w:val="28"/>
                <w:szCs w:val="28"/>
                <w:lang w:val="kk-KZ" w:eastAsia="en-US"/>
              </w:rPr>
            </w:pPr>
            <w:r w:rsidRPr="00556EFF">
              <w:rPr>
                <w:rFonts w:ascii="Times New Roman" w:hAnsi="Times New Roman" w:cs="Times New Roman"/>
                <w:b/>
                <w:sz w:val="28"/>
                <w:szCs w:val="28"/>
                <w:lang w:val="kk-KZ" w:eastAsia="en-US"/>
              </w:rPr>
              <w:t>Барлық балл саны:</w:t>
            </w:r>
          </w:p>
        </w:tc>
        <w:tc>
          <w:tcPr>
            <w:tcW w:w="1462" w:type="dxa"/>
            <w:tcBorders>
              <w:top w:val="single" w:sz="4" w:space="0" w:color="auto"/>
              <w:left w:val="single" w:sz="4" w:space="0" w:color="auto"/>
              <w:bottom w:val="single" w:sz="4" w:space="0" w:color="auto"/>
              <w:right w:val="single" w:sz="4" w:space="0" w:color="auto"/>
            </w:tcBorders>
            <w:vAlign w:val="center"/>
          </w:tcPr>
          <w:p w:rsidR="001164BF" w:rsidRPr="00556EFF" w:rsidRDefault="00080C80" w:rsidP="00DB63FA">
            <w:pPr>
              <w:jc w:val="center"/>
              <w:rPr>
                <w:rFonts w:ascii="Times New Roman" w:hAnsi="Times New Roman" w:cs="Times New Roman"/>
                <w:b/>
                <w:sz w:val="28"/>
                <w:szCs w:val="28"/>
                <w:lang w:val="kk-KZ" w:eastAsia="en-US"/>
              </w:rPr>
            </w:pPr>
            <w:r w:rsidRPr="00556EFF">
              <w:rPr>
                <w:rFonts w:ascii="Times New Roman" w:hAnsi="Times New Roman" w:cs="Times New Roman"/>
                <w:b/>
                <w:sz w:val="28"/>
                <w:szCs w:val="28"/>
                <w:lang w:val="kk-KZ" w:eastAsia="en-US"/>
              </w:rPr>
              <w:t>11</w:t>
            </w:r>
          </w:p>
        </w:tc>
      </w:tr>
    </w:tbl>
    <w:p w:rsidR="005F1032" w:rsidRPr="00556EFF" w:rsidRDefault="005F1032">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pPr>
    </w:p>
    <w:p w:rsidR="00AD78CD" w:rsidRPr="00556EFF" w:rsidRDefault="00AD78CD">
      <w:pPr>
        <w:rPr>
          <w:sz w:val="28"/>
          <w:szCs w:val="28"/>
          <w:lang w:val="kk-KZ"/>
        </w:rPr>
        <w:sectPr w:rsidR="00AD78CD" w:rsidRPr="00556EFF" w:rsidSect="00556EFF">
          <w:pgSz w:w="11906" w:h="16838"/>
          <w:pgMar w:top="1134" w:right="1134" w:bottom="1134" w:left="1134" w:header="709" w:footer="709" w:gutter="0"/>
          <w:cols w:space="708"/>
          <w:docGrid w:linePitch="360"/>
        </w:sectPr>
      </w:pPr>
    </w:p>
    <w:p w:rsidR="00AD78CD" w:rsidRPr="00556EFF" w:rsidRDefault="00AD78CD" w:rsidP="00AD78CD">
      <w:pPr>
        <w:pStyle w:val="Heading1"/>
        <w:spacing w:before="63"/>
        <w:ind w:left="2127" w:right="1916" w:hanging="11"/>
        <w:rPr>
          <w:sz w:val="28"/>
          <w:szCs w:val="28"/>
        </w:rPr>
      </w:pPr>
      <w:r w:rsidRPr="00556EFF">
        <w:rPr>
          <w:sz w:val="28"/>
          <w:szCs w:val="28"/>
        </w:rPr>
        <w:lastRenderedPageBreak/>
        <w:t>«Қазақстан бейнесі. Қазақстанның өткені мен келешегі. Шешендік сөздер» бөлімі бойынша жиынтық бағалаудың нәтижесіне қатысты ата-аналарға ақпарат ұсынуға арналған рубрика</w:t>
      </w:r>
    </w:p>
    <w:p w:rsidR="00AD78CD" w:rsidRPr="00556EFF" w:rsidRDefault="00AD78CD" w:rsidP="00AD78CD">
      <w:pPr>
        <w:pStyle w:val="aa"/>
        <w:rPr>
          <w:b/>
          <w:sz w:val="28"/>
          <w:szCs w:val="28"/>
        </w:rPr>
      </w:pPr>
    </w:p>
    <w:p w:rsidR="00AD78CD" w:rsidRPr="00556EFF" w:rsidRDefault="00AD78CD" w:rsidP="00AD78CD">
      <w:pPr>
        <w:pStyle w:val="aa"/>
        <w:rPr>
          <w:b/>
          <w:sz w:val="28"/>
          <w:szCs w:val="28"/>
        </w:rPr>
      </w:pPr>
    </w:p>
    <w:p w:rsidR="00AD78CD" w:rsidRPr="00556EFF" w:rsidRDefault="00AD78CD" w:rsidP="00AD78CD">
      <w:pPr>
        <w:tabs>
          <w:tab w:val="left" w:pos="11954"/>
        </w:tabs>
        <w:ind w:left="495"/>
        <w:rPr>
          <w:rFonts w:ascii="Times New Roman" w:hAnsi="Times New Roman" w:cs="Times New Roman"/>
          <w:sz w:val="28"/>
          <w:szCs w:val="28"/>
          <w:lang w:val="kk-KZ"/>
        </w:rPr>
      </w:pPr>
      <w:proofErr w:type="spellStart"/>
      <w:r w:rsidRPr="00556EFF">
        <w:rPr>
          <w:rFonts w:ascii="Times New Roman" w:hAnsi="Times New Roman" w:cs="Times New Roman"/>
          <w:b/>
          <w:sz w:val="28"/>
          <w:szCs w:val="28"/>
        </w:rPr>
        <w:t>Бі</w:t>
      </w:r>
      <w:proofErr w:type="gramStart"/>
      <w:r w:rsidRPr="00556EFF">
        <w:rPr>
          <w:rFonts w:ascii="Times New Roman" w:hAnsi="Times New Roman" w:cs="Times New Roman"/>
          <w:b/>
          <w:sz w:val="28"/>
          <w:szCs w:val="28"/>
        </w:rPr>
        <w:t>л</w:t>
      </w:r>
      <w:proofErr w:type="gramEnd"/>
      <w:r w:rsidRPr="00556EFF">
        <w:rPr>
          <w:rFonts w:ascii="Times New Roman" w:hAnsi="Times New Roman" w:cs="Times New Roman"/>
          <w:b/>
          <w:sz w:val="28"/>
          <w:szCs w:val="28"/>
        </w:rPr>
        <w:t>ім</w:t>
      </w:r>
      <w:proofErr w:type="spellEnd"/>
      <w:r w:rsidRPr="00556EFF">
        <w:rPr>
          <w:rFonts w:ascii="Times New Roman" w:hAnsi="Times New Roman" w:cs="Times New Roman"/>
          <w:b/>
          <w:sz w:val="28"/>
          <w:szCs w:val="28"/>
        </w:rPr>
        <w:t xml:space="preserve"> алушының</w:t>
      </w:r>
      <w:r w:rsidRPr="00556EFF">
        <w:rPr>
          <w:rFonts w:ascii="Times New Roman" w:hAnsi="Times New Roman" w:cs="Times New Roman"/>
          <w:b/>
          <w:spacing w:val="-8"/>
          <w:sz w:val="28"/>
          <w:szCs w:val="28"/>
        </w:rPr>
        <w:t xml:space="preserve"> </w:t>
      </w:r>
      <w:r w:rsidRPr="00556EFF">
        <w:rPr>
          <w:rFonts w:ascii="Times New Roman" w:hAnsi="Times New Roman" w:cs="Times New Roman"/>
          <w:b/>
          <w:sz w:val="28"/>
          <w:szCs w:val="28"/>
        </w:rPr>
        <w:t xml:space="preserve">аты-жөні </w:t>
      </w:r>
      <w:r w:rsidRPr="00556EFF">
        <w:rPr>
          <w:rFonts w:ascii="Times New Roman" w:hAnsi="Times New Roman" w:cs="Times New Roman"/>
          <w:sz w:val="28"/>
          <w:szCs w:val="28"/>
          <w:u w:val="single"/>
        </w:rPr>
        <w:t xml:space="preserve"> </w:t>
      </w:r>
      <w:r w:rsidRPr="00556EFF">
        <w:rPr>
          <w:rFonts w:ascii="Times New Roman" w:hAnsi="Times New Roman" w:cs="Times New Roman"/>
          <w:sz w:val="28"/>
          <w:szCs w:val="28"/>
          <w:u w:val="single"/>
        </w:rPr>
        <w:tab/>
      </w:r>
    </w:p>
    <w:p w:rsidR="00AD78CD" w:rsidRPr="00556EFF" w:rsidRDefault="00AD78CD" w:rsidP="00AD78CD">
      <w:pPr>
        <w:pStyle w:val="aa"/>
        <w:rPr>
          <w:sz w:val="28"/>
          <w:szCs w:val="28"/>
        </w:rPr>
      </w:pPr>
    </w:p>
    <w:p w:rsidR="00AD78CD" w:rsidRPr="00556EFF" w:rsidRDefault="00AD78CD" w:rsidP="00AD78CD">
      <w:pPr>
        <w:pStyle w:val="aa"/>
        <w:spacing w:before="4"/>
        <w:rPr>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14"/>
        <w:gridCol w:w="3586"/>
        <w:gridCol w:w="3970"/>
        <w:gridCol w:w="3499"/>
      </w:tblGrid>
      <w:tr w:rsidR="00AD78CD" w:rsidRPr="00556EFF" w:rsidTr="00C13CCB">
        <w:trPr>
          <w:trHeight w:val="277"/>
        </w:trPr>
        <w:tc>
          <w:tcPr>
            <w:tcW w:w="3514" w:type="dxa"/>
            <w:vMerge w:val="restart"/>
          </w:tcPr>
          <w:p w:rsidR="00AD78CD" w:rsidRPr="00556EFF" w:rsidRDefault="00AD78CD" w:rsidP="00C13CCB">
            <w:pPr>
              <w:pStyle w:val="TableParagraph"/>
              <w:spacing w:line="275" w:lineRule="exact"/>
              <w:ind w:left="107"/>
              <w:rPr>
                <w:b/>
                <w:sz w:val="28"/>
                <w:szCs w:val="28"/>
              </w:rPr>
            </w:pPr>
            <w:r w:rsidRPr="00556EFF">
              <w:rPr>
                <w:b/>
                <w:sz w:val="28"/>
                <w:szCs w:val="28"/>
              </w:rPr>
              <w:t>Бағалау критерийі</w:t>
            </w:r>
          </w:p>
        </w:tc>
        <w:tc>
          <w:tcPr>
            <w:tcW w:w="11055" w:type="dxa"/>
            <w:gridSpan w:val="3"/>
          </w:tcPr>
          <w:p w:rsidR="00AD78CD" w:rsidRPr="00556EFF" w:rsidRDefault="00AD78CD" w:rsidP="00C13CCB">
            <w:pPr>
              <w:pStyle w:val="TableParagraph"/>
              <w:spacing w:line="258" w:lineRule="exact"/>
              <w:ind w:left="4365" w:right="4356"/>
              <w:jc w:val="center"/>
              <w:rPr>
                <w:b/>
                <w:sz w:val="28"/>
                <w:szCs w:val="28"/>
              </w:rPr>
            </w:pPr>
            <w:r w:rsidRPr="00556EFF">
              <w:rPr>
                <w:b/>
                <w:sz w:val="28"/>
                <w:szCs w:val="28"/>
              </w:rPr>
              <w:t>Оқу жетістігі деңгейі</w:t>
            </w:r>
          </w:p>
        </w:tc>
      </w:tr>
      <w:tr w:rsidR="00AD78CD" w:rsidRPr="00556EFF" w:rsidTr="00C13CCB">
        <w:trPr>
          <w:trHeight w:val="276"/>
        </w:trPr>
        <w:tc>
          <w:tcPr>
            <w:tcW w:w="3514" w:type="dxa"/>
            <w:vMerge/>
            <w:tcBorders>
              <w:top w:val="nil"/>
            </w:tcBorders>
          </w:tcPr>
          <w:p w:rsidR="00AD78CD" w:rsidRPr="00556EFF" w:rsidRDefault="00AD78CD" w:rsidP="00C13CCB">
            <w:pPr>
              <w:rPr>
                <w:sz w:val="28"/>
                <w:szCs w:val="28"/>
              </w:rPr>
            </w:pPr>
          </w:p>
        </w:tc>
        <w:tc>
          <w:tcPr>
            <w:tcW w:w="3586" w:type="dxa"/>
          </w:tcPr>
          <w:p w:rsidR="00AD78CD" w:rsidRPr="00556EFF" w:rsidRDefault="00AD78CD" w:rsidP="00556EFF">
            <w:pPr>
              <w:pStyle w:val="TableParagraph"/>
              <w:tabs>
                <w:tab w:val="left" w:pos="2335"/>
              </w:tabs>
              <w:spacing w:line="256" w:lineRule="exact"/>
              <w:ind w:left="1429" w:right="1251"/>
              <w:jc w:val="center"/>
              <w:rPr>
                <w:b/>
                <w:sz w:val="28"/>
                <w:szCs w:val="28"/>
              </w:rPr>
            </w:pPr>
            <w:r w:rsidRPr="00556EFF">
              <w:rPr>
                <w:b/>
                <w:sz w:val="28"/>
                <w:szCs w:val="28"/>
              </w:rPr>
              <w:t>Төмен</w:t>
            </w:r>
          </w:p>
        </w:tc>
        <w:tc>
          <w:tcPr>
            <w:tcW w:w="3970" w:type="dxa"/>
          </w:tcPr>
          <w:p w:rsidR="00AD78CD" w:rsidRPr="00556EFF" w:rsidRDefault="00AD78CD" w:rsidP="00556EFF">
            <w:pPr>
              <w:pStyle w:val="TableParagraph"/>
              <w:tabs>
                <w:tab w:val="left" w:pos="2718"/>
              </w:tabs>
              <w:spacing w:line="256" w:lineRule="exact"/>
              <w:ind w:left="1510" w:right="1110"/>
              <w:jc w:val="center"/>
              <w:rPr>
                <w:b/>
                <w:sz w:val="28"/>
                <w:szCs w:val="28"/>
              </w:rPr>
            </w:pPr>
            <w:r w:rsidRPr="00556EFF">
              <w:rPr>
                <w:b/>
                <w:sz w:val="28"/>
                <w:szCs w:val="28"/>
              </w:rPr>
              <w:t>Орташа</w:t>
            </w:r>
          </w:p>
        </w:tc>
        <w:tc>
          <w:tcPr>
            <w:tcW w:w="3499" w:type="dxa"/>
          </w:tcPr>
          <w:p w:rsidR="00AD78CD" w:rsidRPr="00556EFF" w:rsidRDefault="00AD78CD" w:rsidP="00556EFF">
            <w:pPr>
              <w:pStyle w:val="TableParagraph"/>
              <w:spacing w:line="256" w:lineRule="exact"/>
              <w:ind w:left="1279" w:right="1066"/>
              <w:jc w:val="center"/>
              <w:rPr>
                <w:b/>
                <w:sz w:val="28"/>
                <w:szCs w:val="28"/>
              </w:rPr>
            </w:pPr>
            <w:r w:rsidRPr="00556EFF">
              <w:rPr>
                <w:b/>
                <w:sz w:val="28"/>
                <w:szCs w:val="28"/>
              </w:rPr>
              <w:t>Жоғары</w:t>
            </w:r>
          </w:p>
        </w:tc>
      </w:tr>
      <w:tr w:rsidR="00AD78CD" w:rsidRPr="00556EFF" w:rsidTr="00C13CCB">
        <w:trPr>
          <w:trHeight w:val="2760"/>
        </w:trPr>
        <w:tc>
          <w:tcPr>
            <w:tcW w:w="3514" w:type="dxa"/>
          </w:tcPr>
          <w:p w:rsidR="00AD78CD" w:rsidRPr="00556EFF" w:rsidRDefault="00AD78CD" w:rsidP="00AD78CD">
            <w:pPr>
              <w:pStyle w:val="Default"/>
              <w:rPr>
                <w:sz w:val="28"/>
                <w:szCs w:val="28"/>
                <w:lang w:val="kk-KZ"/>
              </w:rPr>
            </w:pPr>
            <w:r w:rsidRPr="00556EFF">
              <w:rPr>
                <w:sz w:val="28"/>
                <w:szCs w:val="28"/>
                <w:lang w:val="kk-KZ"/>
              </w:rPr>
              <w:t xml:space="preserve">Таза ғылыми стильдегі </w:t>
            </w:r>
            <w:r w:rsidRPr="00556EFF">
              <w:rPr>
                <w:sz w:val="28"/>
                <w:szCs w:val="28"/>
                <w:u w:val="single"/>
                <w:lang w:val="kk-KZ"/>
              </w:rPr>
              <w:t xml:space="preserve">тезис </w:t>
            </w:r>
            <w:r w:rsidRPr="00556EFF">
              <w:rPr>
                <w:sz w:val="28"/>
                <w:szCs w:val="28"/>
                <w:lang w:val="kk-KZ"/>
              </w:rPr>
              <w:t>, аннотацияның құрылымы мен рәсімделуін біледі.</w:t>
            </w:r>
          </w:p>
          <w:p w:rsidR="00AD78CD" w:rsidRPr="00556EFF" w:rsidRDefault="00AD78CD" w:rsidP="00AD78CD">
            <w:pPr>
              <w:pStyle w:val="Default"/>
              <w:rPr>
                <w:sz w:val="28"/>
                <w:szCs w:val="28"/>
                <w:lang w:val="kk-KZ"/>
              </w:rPr>
            </w:pPr>
            <w:r w:rsidRPr="00556EFF">
              <w:rPr>
                <w:sz w:val="28"/>
                <w:szCs w:val="28"/>
                <w:lang w:val="kk-KZ"/>
              </w:rPr>
              <w:t>Жанрлық ерекшіліктерін анықтайды.</w:t>
            </w:r>
          </w:p>
          <w:p w:rsidR="00AD78CD" w:rsidRPr="00556EFF" w:rsidRDefault="00AD78CD" w:rsidP="00C13CCB">
            <w:pPr>
              <w:pStyle w:val="TableParagraph"/>
              <w:ind w:left="107" w:right="907"/>
              <w:rPr>
                <w:sz w:val="28"/>
                <w:szCs w:val="28"/>
              </w:rPr>
            </w:pPr>
          </w:p>
        </w:tc>
        <w:tc>
          <w:tcPr>
            <w:tcW w:w="3586" w:type="dxa"/>
          </w:tcPr>
          <w:p w:rsidR="00AD78CD" w:rsidRPr="00556EFF" w:rsidRDefault="00AD78CD" w:rsidP="00AD78CD">
            <w:pPr>
              <w:pStyle w:val="TableParagraph"/>
              <w:ind w:right="190"/>
              <w:rPr>
                <w:sz w:val="28"/>
                <w:szCs w:val="28"/>
              </w:rPr>
            </w:pPr>
            <w:r w:rsidRPr="00556EFF">
              <w:rPr>
                <w:sz w:val="28"/>
                <w:szCs w:val="28"/>
              </w:rPr>
              <w:t xml:space="preserve"> Таза ғылыми стильдегі </w:t>
            </w:r>
            <w:r w:rsidRPr="00556EFF">
              <w:rPr>
                <w:sz w:val="28"/>
                <w:szCs w:val="28"/>
                <w:u w:val="single"/>
              </w:rPr>
              <w:t xml:space="preserve">тезис </w:t>
            </w:r>
            <w:r w:rsidRPr="00556EFF">
              <w:rPr>
                <w:sz w:val="28"/>
                <w:szCs w:val="28"/>
              </w:rPr>
              <w:t>, аннотацияның құрылымы мен рәсімделуі мен жанрлық ерек-шеліктерін анықтауда қиналады.</w:t>
            </w:r>
          </w:p>
        </w:tc>
        <w:tc>
          <w:tcPr>
            <w:tcW w:w="3970" w:type="dxa"/>
          </w:tcPr>
          <w:p w:rsidR="00AD78CD" w:rsidRPr="00556EFF" w:rsidRDefault="00AD78CD" w:rsidP="00C13CCB">
            <w:pPr>
              <w:pStyle w:val="TableParagraph"/>
              <w:ind w:left="123" w:right="102"/>
              <w:rPr>
                <w:sz w:val="28"/>
                <w:szCs w:val="28"/>
              </w:rPr>
            </w:pPr>
            <w:r w:rsidRPr="00556EFF">
              <w:rPr>
                <w:sz w:val="28"/>
                <w:szCs w:val="28"/>
              </w:rPr>
              <w:t xml:space="preserve">Таза ғылыми стильдегі </w:t>
            </w:r>
            <w:r w:rsidRPr="00556EFF">
              <w:rPr>
                <w:sz w:val="28"/>
                <w:szCs w:val="28"/>
                <w:u w:val="single"/>
              </w:rPr>
              <w:t xml:space="preserve">тезис </w:t>
            </w:r>
            <w:r w:rsidRPr="00556EFF">
              <w:rPr>
                <w:sz w:val="28"/>
                <w:szCs w:val="28"/>
              </w:rPr>
              <w:t>, аннотацияның құрылымы мен рәсімделуі мен жанрлық ерек-шеліктерін анықтауда қателіктер жібереді.</w:t>
            </w:r>
          </w:p>
        </w:tc>
        <w:tc>
          <w:tcPr>
            <w:tcW w:w="3499" w:type="dxa"/>
          </w:tcPr>
          <w:p w:rsidR="00AD78CD" w:rsidRPr="00556EFF" w:rsidRDefault="00AD78CD" w:rsidP="00AD78CD">
            <w:pPr>
              <w:pStyle w:val="TableParagraph"/>
              <w:ind w:left="110"/>
              <w:rPr>
                <w:sz w:val="28"/>
                <w:szCs w:val="28"/>
              </w:rPr>
            </w:pPr>
            <w:r w:rsidRPr="00556EFF">
              <w:rPr>
                <w:sz w:val="28"/>
                <w:szCs w:val="28"/>
              </w:rPr>
              <w:t xml:space="preserve">Таза ғылыми стильдегі </w:t>
            </w:r>
            <w:r w:rsidRPr="00556EFF">
              <w:rPr>
                <w:sz w:val="28"/>
                <w:szCs w:val="28"/>
                <w:u w:val="single"/>
              </w:rPr>
              <w:t xml:space="preserve">тезис </w:t>
            </w:r>
            <w:r w:rsidRPr="00556EFF">
              <w:rPr>
                <w:sz w:val="28"/>
                <w:szCs w:val="28"/>
              </w:rPr>
              <w:t xml:space="preserve">, аннотацияның құрылымы мен рәсімдей алады. Жанрлық ерек-шеліктерін анықтауда белсенді </w:t>
            </w:r>
          </w:p>
        </w:tc>
      </w:tr>
      <w:tr w:rsidR="00AD78CD" w:rsidRPr="00A5468B" w:rsidTr="00C13CCB">
        <w:trPr>
          <w:trHeight w:val="2760"/>
        </w:trPr>
        <w:tc>
          <w:tcPr>
            <w:tcW w:w="3514" w:type="dxa"/>
          </w:tcPr>
          <w:p w:rsidR="00AD78CD" w:rsidRPr="00556EFF" w:rsidRDefault="00AD78CD" w:rsidP="00AD78CD">
            <w:pPr>
              <w:pStyle w:val="Default"/>
              <w:rPr>
                <w:sz w:val="28"/>
                <w:szCs w:val="28"/>
                <w:lang w:val="kk-KZ"/>
              </w:rPr>
            </w:pPr>
            <w:r w:rsidRPr="00556EFF">
              <w:rPr>
                <w:sz w:val="28"/>
                <w:szCs w:val="28"/>
                <w:lang w:val="kk-KZ"/>
              </w:rPr>
              <w:t>Стильдік ерекшеліктеріне сай тезис жазады.</w:t>
            </w:r>
          </w:p>
          <w:p w:rsidR="00AD78CD" w:rsidRPr="00556EFF" w:rsidRDefault="00AD78CD" w:rsidP="00AD78CD">
            <w:pPr>
              <w:pStyle w:val="Default"/>
              <w:rPr>
                <w:sz w:val="28"/>
                <w:szCs w:val="28"/>
                <w:lang w:val="kk-KZ"/>
              </w:rPr>
            </w:pPr>
            <w:r w:rsidRPr="00556EFF">
              <w:rPr>
                <w:sz w:val="28"/>
                <w:szCs w:val="28"/>
                <w:lang w:val="kk-KZ"/>
              </w:rPr>
              <w:t>Тілдік құралдарды орынды қолданады.</w:t>
            </w:r>
          </w:p>
          <w:p w:rsidR="00AD78CD" w:rsidRPr="00556EFF" w:rsidRDefault="00AD78CD" w:rsidP="00C13CCB">
            <w:pPr>
              <w:pStyle w:val="TableParagraph"/>
              <w:ind w:left="107" w:right="907"/>
              <w:rPr>
                <w:sz w:val="28"/>
                <w:szCs w:val="28"/>
              </w:rPr>
            </w:pPr>
          </w:p>
        </w:tc>
        <w:tc>
          <w:tcPr>
            <w:tcW w:w="3586" w:type="dxa"/>
          </w:tcPr>
          <w:p w:rsidR="00AD78CD" w:rsidRPr="00556EFF" w:rsidRDefault="00AD78CD" w:rsidP="00C13CCB">
            <w:pPr>
              <w:pStyle w:val="TableParagraph"/>
              <w:ind w:left="110" w:right="190"/>
              <w:rPr>
                <w:sz w:val="28"/>
                <w:szCs w:val="28"/>
              </w:rPr>
            </w:pPr>
            <w:r w:rsidRPr="00556EFF">
              <w:rPr>
                <w:sz w:val="28"/>
                <w:szCs w:val="28"/>
              </w:rPr>
              <w:t>Стильдік ерекшеліктерге сай тезис жазуда тілдік құралдарды қолдану қиындық туғызады.</w:t>
            </w:r>
            <w:r w:rsidR="00B229FD" w:rsidRPr="00556EFF">
              <w:rPr>
                <w:sz w:val="28"/>
                <w:szCs w:val="28"/>
              </w:rPr>
              <w:t xml:space="preserve"> </w:t>
            </w:r>
          </w:p>
        </w:tc>
        <w:tc>
          <w:tcPr>
            <w:tcW w:w="3970" w:type="dxa"/>
          </w:tcPr>
          <w:p w:rsidR="00AD78CD" w:rsidRPr="00556EFF" w:rsidRDefault="00AD78CD" w:rsidP="00C13CCB">
            <w:pPr>
              <w:pStyle w:val="TableParagraph"/>
              <w:spacing w:line="255" w:lineRule="exact"/>
              <w:ind w:left="123"/>
              <w:rPr>
                <w:sz w:val="28"/>
                <w:szCs w:val="28"/>
              </w:rPr>
            </w:pPr>
            <w:r w:rsidRPr="00556EFF">
              <w:rPr>
                <w:sz w:val="28"/>
                <w:szCs w:val="28"/>
              </w:rPr>
              <w:t>Стильдік ерекшеліктерге сай тезис жазуда тілдік құралдарды қолдануда аздап қателеседі.</w:t>
            </w:r>
          </w:p>
        </w:tc>
        <w:tc>
          <w:tcPr>
            <w:tcW w:w="3499" w:type="dxa"/>
          </w:tcPr>
          <w:p w:rsidR="00AD78CD" w:rsidRPr="00556EFF" w:rsidRDefault="00AD78CD" w:rsidP="00C13CCB">
            <w:pPr>
              <w:pStyle w:val="TableParagraph"/>
              <w:ind w:left="110" w:right="320"/>
              <w:rPr>
                <w:sz w:val="28"/>
                <w:szCs w:val="28"/>
              </w:rPr>
            </w:pPr>
            <w:r w:rsidRPr="00556EFF">
              <w:rPr>
                <w:sz w:val="28"/>
                <w:szCs w:val="28"/>
              </w:rPr>
              <w:t>Стильдік ерекшеліктерге сай тезис жазуда тілдік құралдар-ды тиісінше қолданады.</w:t>
            </w:r>
            <w:r w:rsidR="00B229FD" w:rsidRPr="00556EFF">
              <w:rPr>
                <w:sz w:val="28"/>
                <w:szCs w:val="28"/>
              </w:rPr>
              <w:t>Ойын жақсы жүйелей алады.</w:t>
            </w:r>
          </w:p>
        </w:tc>
      </w:tr>
    </w:tbl>
    <w:p w:rsidR="00AD78CD" w:rsidRPr="00556EFF" w:rsidRDefault="00AD78CD" w:rsidP="00AD78CD">
      <w:pPr>
        <w:rPr>
          <w:sz w:val="28"/>
          <w:szCs w:val="28"/>
          <w:lang w:val="kk-KZ"/>
        </w:rPr>
        <w:sectPr w:rsidR="00AD78CD" w:rsidRPr="00556EFF" w:rsidSect="00AD78CD">
          <w:footerReference w:type="default" r:id="rId8"/>
          <w:pgSz w:w="16840" w:h="11910" w:orient="landscape"/>
          <w:pgMar w:top="1425" w:right="1120" w:bottom="940" w:left="920" w:header="567" w:footer="755" w:gutter="0"/>
          <w:cols w:space="720"/>
        </w:sectPr>
      </w:pPr>
    </w:p>
    <w:p w:rsidR="00AD78CD" w:rsidRPr="00556EFF" w:rsidRDefault="00AD78CD">
      <w:pPr>
        <w:rPr>
          <w:sz w:val="28"/>
          <w:szCs w:val="28"/>
          <w:lang w:val="kk-KZ"/>
        </w:rPr>
      </w:pPr>
    </w:p>
    <w:sectPr w:rsidR="00AD78CD" w:rsidRPr="00556EFF" w:rsidSect="00AD78CD">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D06" w:rsidRDefault="00604D06" w:rsidP="00213F7D">
      <w:pPr>
        <w:spacing w:after="0" w:line="240" w:lineRule="auto"/>
      </w:pPr>
      <w:r>
        <w:separator/>
      </w:r>
    </w:p>
  </w:endnote>
  <w:endnote w:type="continuationSeparator" w:id="0">
    <w:p w:rsidR="00604D06" w:rsidRDefault="00604D06" w:rsidP="00213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8CD" w:rsidRDefault="00035096">
    <w:pPr>
      <w:pStyle w:val="aa"/>
      <w:spacing w:line="14" w:lineRule="auto"/>
      <w:rPr>
        <w:sz w:val="20"/>
      </w:rPr>
    </w:pPr>
    <w:r w:rsidRPr="00035096">
      <w:pict>
        <v:shapetype id="_x0000_t202" coordsize="21600,21600" o:spt="202" path="m,l,21600r21600,l21600,xe">
          <v:stroke joinstyle="miter"/>
          <v:path gradientshapeok="t" o:connecttype="rect"/>
        </v:shapetype>
        <v:shape id="_x0000_s14338" type="#_x0000_t202" style="position:absolute;margin-left:417.15pt;margin-top:546.55pt;width:7.55pt;height:14.25pt;z-index:-251658752;mso-position-horizontal-relative:page;mso-position-vertical-relative:page" filled="f" stroked="f">
          <v:textbox inset="0,0,0,0">
            <w:txbxContent>
              <w:p w:rsidR="00AD78CD" w:rsidRDefault="00AD78CD">
                <w:pPr>
                  <w:spacing w:before="11"/>
                  <w:ind w:left="20"/>
                </w:pPr>
                <w:r>
                  <w:t>6</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D06" w:rsidRDefault="00604D06" w:rsidP="00213F7D">
      <w:pPr>
        <w:spacing w:after="0" w:line="240" w:lineRule="auto"/>
      </w:pPr>
      <w:r>
        <w:separator/>
      </w:r>
    </w:p>
  </w:footnote>
  <w:footnote w:type="continuationSeparator" w:id="0">
    <w:p w:rsidR="00604D06" w:rsidRDefault="00604D06" w:rsidP="00213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F4A42"/>
    <w:multiLevelType w:val="hybridMultilevel"/>
    <w:tmpl w:val="01C07E4E"/>
    <w:lvl w:ilvl="0" w:tplc="E4787D0C">
      <w:numFmt w:val="bullet"/>
      <w:lvlText w:val=""/>
      <w:lvlJc w:val="left"/>
      <w:pPr>
        <w:ind w:left="1315" w:hanging="360"/>
      </w:pPr>
      <w:rPr>
        <w:rFonts w:ascii="Symbol" w:eastAsia="Symbol" w:hAnsi="Symbol" w:cs="Symbol" w:hint="default"/>
        <w:w w:val="100"/>
        <w:sz w:val="24"/>
        <w:szCs w:val="24"/>
      </w:rPr>
    </w:lvl>
    <w:lvl w:ilvl="1" w:tplc="AF4C90F2">
      <w:numFmt w:val="bullet"/>
      <w:lvlText w:val="•"/>
      <w:lvlJc w:val="left"/>
      <w:pPr>
        <w:ind w:left="1781" w:hanging="360"/>
      </w:pPr>
      <w:rPr>
        <w:rFonts w:hint="default"/>
      </w:rPr>
    </w:lvl>
    <w:lvl w:ilvl="2" w:tplc="2D08D474">
      <w:numFmt w:val="bullet"/>
      <w:lvlText w:val="•"/>
      <w:lvlJc w:val="left"/>
      <w:pPr>
        <w:ind w:left="2243" w:hanging="360"/>
      </w:pPr>
      <w:rPr>
        <w:rFonts w:hint="default"/>
      </w:rPr>
    </w:lvl>
    <w:lvl w:ilvl="3" w:tplc="0A3264CC">
      <w:numFmt w:val="bullet"/>
      <w:lvlText w:val="•"/>
      <w:lvlJc w:val="left"/>
      <w:pPr>
        <w:ind w:left="2705" w:hanging="360"/>
      </w:pPr>
      <w:rPr>
        <w:rFonts w:hint="default"/>
      </w:rPr>
    </w:lvl>
    <w:lvl w:ilvl="4" w:tplc="5F8E3060">
      <w:numFmt w:val="bullet"/>
      <w:lvlText w:val="•"/>
      <w:lvlJc w:val="left"/>
      <w:pPr>
        <w:ind w:left="3167" w:hanging="360"/>
      </w:pPr>
      <w:rPr>
        <w:rFonts w:hint="default"/>
      </w:rPr>
    </w:lvl>
    <w:lvl w:ilvl="5" w:tplc="2C4CDFF4">
      <w:numFmt w:val="bullet"/>
      <w:lvlText w:val="•"/>
      <w:lvlJc w:val="left"/>
      <w:pPr>
        <w:ind w:left="3629" w:hanging="360"/>
      </w:pPr>
      <w:rPr>
        <w:rFonts w:hint="default"/>
      </w:rPr>
    </w:lvl>
    <w:lvl w:ilvl="6" w:tplc="3A5ADD6E">
      <w:numFmt w:val="bullet"/>
      <w:lvlText w:val="•"/>
      <w:lvlJc w:val="left"/>
      <w:pPr>
        <w:ind w:left="4091" w:hanging="360"/>
      </w:pPr>
      <w:rPr>
        <w:rFonts w:hint="default"/>
      </w:rPr>
    </w:lvl>
    <w:lvl w:ilvl="7" w:tplc="4C92EA10">
      <w:numFmt w:val="bullet"/>
      <w:lvlText w:val="•"/>
      <w:lvlJc w:val="left"/>
      <w:pPr>
        <w:ind w:left="4553" w:hanging="360"/>
      </w:pPr>
      <w:rPr>
        <w:rFonts w:hint="default"/>
      </w:rPr>
    </w:lvl>
    <w:lvl w:ilvl="8" w:tplc="1FDA4642">
      <w:numFmt w:val="bullet"/>
      <w:lvlText w:val="•"/>
      <w:lvlJc w:val="left"/>
      <w:pPr>
        <w:ind w:left="5015" w:hanging="360"/>
      </w:pPr>
      <w:rPr>
        <w:rFonts w:hint="default"/>
      </w:rPr>
    </w:lvl>
  </w:abstractNum>
  <w:abstractNum w:abstractNumId="1">
    <w:nsid w:val="44E125A3"/>
    <w:multiLevelType w:val="hybridMultilevel"/>
    <w:tmpl w:val="9C6C5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A63933"/>
    <w:multiLevelType w:val="hybridMultilevel"/>
    <w:tmpl w:val="56E28D5E"/>
    <w:lvl w:ilvl="0" w:tplc="B93CBDBA">
      <w:start w:val="1"/>
      <w:numFmt w:val="decimal"/>
      <w:lvlText w:val="%1-"/>
      <w:lvlJc w:val="left"/>
      <w:pPr>
        <w:ind w:left="308" w:hanging="201"/>
      </w:pPr>
      <w:rPr>
        <w:rFonts w:ascii="Times New Roman" w:eastAsia="Times New Roman" w:hAnsi="Times New Roman" w:cs="Times New Roman" w:hint="default"/>
        <w:b/>
        <w:bCs/>
        <w:spacing w:val="-2"/>
        <w:w w:val="100"/>
        <w:sz w:val="22"/>
        <w:szCs w:val="22"/>
        <w:lang w:val="kk-KZ" w:eastAsia="en-US" w:bidi="ar-SA"/>
      </w:rPr>
    </w:lvl>
    <w:lvl w:ilvl="1" w:tplc="3FAE8A90">
      <w:numFmt w:val="bullet"/>
      <w:lvlText w:val="•"/>
      <w:lvlJc w:val="left"/>
      <w:pPr>
        <w:ind w:left="1246" w:hanging="201"/>
      </w:pPr>
      <w:rPr>
        <w:rFonts w:hint="default"/>
        <w:lang w:val="kk-KZ" w:eastAsia="en-US" w:bidi="ar-SA"/>
      </w:rPr>
    </w:lvl>
    <w:lvl w:ilvl="2" w:tplc="1CE6EC0A">
      <w:numFmt w:val="bullet"/>
      <w:lvlText w:val="•"/>
      <w:lvlJc w:val="left"/>
      <w:pPr>
        <w:ind w:left="2192" w:hanging="201"/>
      </w:pPr>
      <w:rPr>
        <w:rFonts w:hint="default"/>
        <w:lang w:val="kk-KZ" w:eastAsia="en-US" w:bidi="ar-SA"/>
      </w:rPr>
    </w:lvl>
    <w:lvl w:ilvl="3" w:tplc="B87C2024">
      <w:numFmt w:val="bullet"/>
      <w:lvlText w:val="•"/>
      <w:lvlJc w:val="left"/>
      <w:pPr>
        <w:ind w:left="3138" w:hanging="201"/>
      </w:pPr>
      <w:rPr>
        <w:rFonts w:hint="default"/>
        <w:lang w:val="kk-KZ" w:eastAsia="en-US" w:bidi="ar-SA"/>
      </w:rPr>
    </w:lvl>
    <w:lvl w:ilvl="4" w:tplc="499662D4">
      <w:numFmt w:val="bullet"/>
      <w:lvlText w:val="•"/>
      <w:lvlJc w:val="left"/>
      <w:pPr>
        <w:ind w:left="4084" w:hanging="201"/>
      </w:pPr>
      <w:rPr>
        <w:rFonts w:hint="default"/>
        <w:lang w:val="kk-KZ" w:eastAsia="en-US" w:bidi="ar-SA"/>
      </w:rPr>
    </w:lvl>
    <w:lvl w:ilvl="5" w:tplc="E0AA8E78">
      <w:numFmt w:val="bullet"/>
      <w:lvlText w:val="•"/>
      <w:lvlJc w:val="left"/>
      <w:pPr>
        <w:ind w:left="5030" w:hanging="201"/>
      </w:pPr>
      <w:rPr>
        <w:rFonts w:hint="default"/>
        <w:lang w:val="kk-KZ" w:eastAsia="en-US" w:bidi="ar-SA"/>
      </w:rPr>
    </w:lvl>
    <w:lvl w:ilvl="6" w:tplc="28BC3348">
      <w:numFmt w:val="bullet"/>
      <w:lvlText w:val="•"/>
      <w:lvlJc w:val="left"/>
      <w:pPr>
        <w:ind w:left="5976" w:hanging="201"/>
      </w:pPr>
      <w:rPr>
        <w:rFonts w:hint="default"/>
        <w:lang w:val="kk-KZ" w:eastAsia="en-US" w:bidi="ar-SA"/>
      </w:rPr>
    </w:lvl>
    <w:lvl w:ilvl="7" w:tplc="CB2E452E">
      <w:numFmt w:val="bullet"/>
      <w:lvlText w:val="•"/>
      <w:lvlJc w:val="left"/>
      <w:pPr>
        <w:ind w:left="6922" w:hanging="201"/>
      </w:pPr>
      <w:rPr>
        <w:rFonts w:hint="default"/>
        <w:lang w:val="kk-KZ" w:eastAsia="en-US" w:bidi="ar-SA"/>
      </w:rPr>
    </w:lvl>
    <w:lvl w:ilvl="8" w:tplc="5D3C4B54">
      <w:numFmt w:val="bullet"/>
      <w:lvlText w:val="•"/>
      <w:lvlJc w:val="left"/>
      <w:pPr>
        <w:ind w:left="7868" w:hanging="201"/>
      </w:pPr>
      <w:rPr>
        <w:rFonts w:hint="default"/>
        <w:lang w:val="kk-KZ"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hdrShapeDefaults>
    <o:shapedefaults v:ext="edit" spidmax="21506"/>
    <o:shapelayout v:ext="edit">
      <o:idmap v:ext="edit" data="14"/>
    </o:shapelayout>
  </w:hdrShapeDefaults>
  <w:footnotePr>
    <w:footnote w:id="-1"/>
    <w:footnote w:id="0"/>
  </w:footnotePr>
  <w:endnotePr>
    <w:endnote w:id="-1"/>
    <w:endnote w:id="0"/>
  </w:endnotePr>
  <w:compat/>
  <w:rsids>
    <w:rsidRoot w:val="00E134C0"/>
    <w:rsid w:val="00026745"/>
    <w:rsid w:val="00035096"/>
    <w:rsid w:val="00051399"/>
    <w:rsid w:val="00080C80"/>
    <w:rsid w:val="000B4465"/>
    <w:rsid w:val="001164BF"/>
    <w:rsid w:val="00126F16"/>
    <w:rsid w:val="00167C5A"/>
    <w:rsid w:val="001875DF"/>
    <w:rsid w:val="00213F7D"/>
    <w:rsid w:val="0027240D"/>
    <w:rsid w:val="002F2776"/>
    <w:rsid w:val="00367861"/>
    <w:rsid w:val="00384567"/>
    <w:rsid w:val="003B3C76"/>
    <w:rsid w:val="003D786D"/>
    <w:rsid w:val="0041456F"/>
    <w:rsid w:val="00424849"/>
    <w:rsid w:val="00454BFA"/>
    <w:rsid w:val="0050680B"/>
    <w:rsid w:val="00512450"/>
    <w:rsid w:val="00556EFF"/>
    <w:rsid w:val="00565D4C"/>
    <w:rsid w:val="005A140A"/>
    <w:rsid w:val="005B7162"/>
    <w:rsid w:val="005D47CA"/>
    <w:rsid w:val="005F1032"/>
    <w:rsid w:val="00604D06"/>
    <w:rsid w:val="00633339"/>
    <w:rsid w:val="00640CC2"/>
    <w:rsid w:val="00692584"/>
    <w:rsid w:val="006D41C7"/>
    <w:rsid w:val="007273FD"/>
    <w:rsid w:val="0074058E"/>
    <w:rsid w:val="00795B27"/>
    <w:rsid w:val="007A434C"/>
    <w:rsid w:val="007C32B3"/>
    <w:rsid w:val="007C705D"/>
    <w:rsid w:val="007F4C0F"/>
    <w:rsid w:val="008C3B05"/>
    <w:rsid w:val="00910DE5"/>
    <w:rsid w:val="00971D89"/>
    <w:rsid w:val="009A71AD"/>
    <w:rsid w:val="00A5468B"/>
    <w:rsid w:val="00AD78CD"/>
    <w:rsid w:val="00B229FD"/>
    <w:rsid w:val="00BC3A82"/>
    <w:rsid w:val="00BE4020"/>
    <w:rsid w:val="00C800AD"/>
    <w:rsid w:val="00CB259E"/>
    <w:rsid w:val="00CB2C60"/>
    <w:rsid w:val="00CC7AFB"/>
    <w:rsid w:val="00CD3A34"/>
    <w:rsid w:val="00DB63FA"/>
    <w:rsid w:val="00DD6C64"/>
    <w:rsid w:val="00DF209E"/>
    <w:rsid w:val="00E134C0"/>
    <w:rsid w:val="00E97547"/>
    <w:rsid w:val="00EC2018"/>
    <w:rsid w:val="00EE3E2A"/>
    <w:rsid w:val="00F262DF"/>
    <w:rsid w:val="00FD4C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4C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4C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E134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34C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3">
    <w:name w:val="Balloon Text"/>
    <w:basedOn w:val="a"/>
    <w:link w:val="a4"/>
    <w:uiPriority w:val="99"/>
    <w:semiHidden/>
    <w:unhideWhenUsed/>
    <w:rsid w:val="005F10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032"/>
    <w:rPr>
      <w:rFonts w:ascii="Tahoma" w:eastAsiaTheme="minorEastAsia" w:hAnsi="Tahoma" w:cs="Tahoma"/>
      <w:sz w:val="16"/>
      <w:szCs w:val="16"/>
      <w:lang w:eastAsia="ru-RU"/>
    </w:rPr>
  </w:style>
  <w:style w:type="table" w:styleId="a5">
    <w:name w:val="Table Grid"/>
    <w:basedOn w:val="a1"/>
    <w:uiPriority w:val="59"/>
    <w:qFormat/>
    <w:rsid w:val="005F1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F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F7D"/>
    <w:rPr>
      <w:rFonts w:eastAsiaTheme="minorEastAsia"/>
      <w:lang w:eastAsia="ru-RU"/>
    </w:rPr>
  </w:style>
  <w:style w:type="paragraph" w:styleId="a8">
    <w:name w:val="footer"/>
    <w:basedOn w:val="a"/>
    <w:link w:val="a9"/>
    <w:uiPriority w:val="99"/>
    <w:semiHidden/>
    <w:unhideWhenUsed/>
    <w:rsid w:val="00213F7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13F7D"/>
    <w:rPr>
      <w:rFonts w:eastAsiaTheme="minorEastAsia"/>
      <w:lang w:eastAsia="ru-RU"/>
    </w:rPr>
  </w:style>
  <w:style w:type="paragraph" w:styleId="aa">
    <w:name w:val="Body Text"/>
    <w:basedOn w:val="a"/>
    <w:link w:val="ab"/>
    <w:uiPriority w:val="1"/>
    <w:qFormat/>
    <w:rsid w:val="00AD78CD"/>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AD78CD"/>
    <w:rPr>
      <w:rFonts w:ascii="Times New Roman" w:eastAsia="Times New Roman" w:hAnsi="Times New Roman" w:cs="Times New Roman"/>
      <w:sz w:val="24"/>
      <w:szCs w:val="24"/>
      <w:lang w:val="kk-KZ"/>
    </w:rPr>
  </w:style>
  <w:style w:type="paragraph" w:customStyle="1" w:styleId="Heading1">
    <w:name w:val="Heading 1"/>
    <w:basedOn w:val="a"/>
    <w:uiPriority w:val="1"/>
    <w:qFormat/>
    <w:rsid w:val="00AD78CD"/>
    <w:pPr>
      <w:widowControl w:val="0"/>
      <w:autoSpaceDE w:val="0"/>
      <w:autoSpaceDN w:val="0"/>
      <w:spacing w:after="0" w:line="240" w:lineRule="auto"/>
      <w:ind w:left="312"/>
      <w:outlineLvl w:val="1"/>
    </w:pPr>
    <w:rPr>
      <w:rFonts w:ascii="Times New Roman" w:eastAsia="Times New Roman" w:hAnsi="Times New Roman" w:cs="Times New Roman"/>
      <w:b/>
      <w:bCs/>
      <w:sz w:val="24"/>
      <w:szCs w:val="24"/>
      <w:lang w:val="kk-KZ"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B558CD-C3A7-4102-932A-DDB94BDA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Алмагуль</dc:creator>
  <cp:lastModifiedBy>Алмагуль</cp:lastModifiedBy>
  <cp:revision>14</cp:revision>
  <dcterms:created xsi:type="dcterms:W3CDTF">2020-09-21T08:14:00Z</dcterms:created>
  <dcterms:modified xsi:type="dcterms:W3CDTF">2025-02-17T18:01:00Z</dcterms:modified>
</cp:coreProperties>
</file>